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4F30" w14:textId="425CAA4F" w:rsidR="00ED54F8" w:rsidRDefault="00A41077" w:rsidP="008E5514">
      <w:r>
        <w:rPr>
          <w:noProof/>
        </w:rPr>
        <w:drawing>
          <wp:inline distT="0" distB="0" distL="0" distR="0" wp14:anchorId="77FE6978" wp14:editId="48503FB5">
            <wp:extent cx="6479540" cy="1888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1888490"/>
                    </a:xfrm>
                    <a:prstGeom prst="rect">
                      <a:avLst/>
                    </a:prstGeom>
                  </pic:spPr>
                </pic:pic>
              </a:graphicData>
            </a:graphic>
          </wp:inline>
        </w:drawing>
      </w:r>
    </w:p>
    <w:p w14:paraId="02D59955" w14:textId="66DBF925" w:rsidR="00147ED3" w:rsidRPr="00804048" w:rsidRDefault="00147ED3" w:rsidP="008E5514">
      <w:r w:rsidRPr="00804048">
        <w:fldChar w:fldCharType="begin"/>
      </w:r>
      <w:r w:rsidRPr="00804048">
        <w:instrText xml:space="preserve"> DATE \@ "dd MMMM yyyy" </w:instrText>
      </w:r>
      <w:r w:rsidRPr="00804048">
        <w:fldChar w:fldCharType="separate"/>
      </w:r>
      <w:r w:rsidR="00BF2341">
        <w:rPr>
          <w:noProof/>
        </w:rPr>
        <w:t>15 December 2022</w:t>
      </w:r>
      <w:r w:rsidRPr="00804048">
        <w:fldChar w:fldCharType="end"/>
      </w:r>
    </w:p>
    <w:p w14:paraId="4ACADAF1" w14:textId="68DF460B" w:rsidR="00F812FE" w:rsidRDefault="00D72D40" w:rsidP="009075F4">
      <w:r w:rsidRPr="00804048">
        <w:t xml:space="preserve">By email: </w:t>
      </w:r>
      <w:hyperlink r:id="rId12" w:history="1">
        <w:r w:rsidR="00804048" w:rsidRPr="00804048">
          <w:rPr>
            <w:rStyle w:val="Hyperlink"/>
          </w:rPr>
          <w:t>usb@communications.gov.au</w:t>
        </w:r>
      </w:hyperlink>
      <w:r w:rsidR="00804048" w:rsidRPr="00804048">
        <w:t xml:space="preserve"> </w:t>
      </w:r>
    </w:p>
    <w:p w14:paraId="7A194DB9" w14:textId="77777777" w:rsidR="00F35D6A" w:rsidRDefault="00F35D6A" w:rsidP="00510120">
      <w:pPr>
        <w:pStyle w:val="NoSpacing"/>
      </w:pPr>
      <w:r>
        <w:t>Universal Services Branch</w:t>
      </w:r>
    </w:p>
    <w:p w14:paraId="30018B31" w14:textId="77777777" w:rsidR="00F35D6A" w:rsidRDefault="00F35D6A" w:rsidP="00510120">
      <w:pPr>
        <w:pStyle w:val="NoSpacing"/>
      </w:pPr>
      <w:r>
        <w:t xml:space="preserve">Department of Infrastructure, Transport, Regional Development, </w:t>
      </w:r>
      <w:proofErr w:type="gramStart"/>
      <w:r>
        <w:t>Communications</w:t>
      </w:r>
      <w:proofErr w:type="gramEnd"/>
      <w:r>
        <w:t xml:space="preserve"> and the Arts</w:t>
      </w:r>
    </w:p>
    <w:p w14:paraId="4C594E0D" w14:textId="77777777" w:rsidR="00F35D6A" w:rsidRDefault="00F35D6A" w:rsidP="00510120">
      <w:pPr>
        <w:pStyle w:val="NoSpacing"/>
      </w:pPr>
      <w:r>
        <w:t>GPO Box 594</w:t>
      </w:r>
    </w:p>
    <w:p w14:paraId="633E3141" w14:textId="27747E3D" w:rsidR="00147ED3" w:rsidRDefault="00F35D6A" w:rsidP="00510120">
      <w:pPr>
        <w:pStyle w:val="NoSpacing"/>
      </w:pPr>
      <w:r>
        <w:t>Canberra ACT 2601</w:t>
      </w:r>
      <w:r w:rsidR="00147ED3">
        <w:t xml:space="preserve"> </w:t>
      </w:r>
    </w:p>
    <w:p w14:paraId="7E730FD7" w14:textId="77777777" w:rsidR="00147ED3" w:rsidRDefault="00147ED3" w:rsidP="008E5514"/>
    <w:p w14:paraId="1F33AB16" w14:textId="0E3976B2" w:rsidR="0082123C" w:rsidRDefault="00804048" w:rsidP="008E5514">
      <w:r>
        <w:t>To whom it may concern</w:t>
      </w:r>
    </w:p>
    <w:p w14:paraId="1C3727C3" w14:textId="7DF7D769" w:rsidR="003F07CA" w:rsidRPr="0085708E" w:rsidRDefault="0085708E" w:rsidP="00283817">
      <w:pPr>
        <w:pStyle w:val="Title"/>
        <w:rPr>
          <w:sz w:val="28"/>
          <w:szCs w:val="52"/>
        </w:rPr>
      </w:pPr>
      <w:r w:rsidRPr="0085708E">
        <w:rPr>
          <w:sz w:val="28"/>
          <w:szCs w:val="52"/>
        </w:rPr>
        <w:t>Draft Telecommunications (Infringement Notice Penalties) Determination 2022</w:t>
      </w:r>
    </w:p>
    <w:p w14:paraId="2C3D5B89" w14:textId="6FAF271E" w:rsidR="004B75B9" w:rsidRDefault="004E3DF4" w:rsidP="004B75B9">
      <w:r>
        <w:t xml:space="preserve">We welcome the opportunity to comment </w:t>
      </w:r>
      <w:r w:rsidR="54FA44DB">
        <w:t>on</w:t>
      </w:r>
      <w:r>
        <w:t xml:space="preserve"> the Department of </w:t>
      </w:r>
      <w:r w:rsidR="003F236A">
        <w:t xml:space="preserve">Infrastructure, Transport, Regional Development, </w:t>
      </w:r>
      <w:proofErr w:type="gramStart"/>
      <w:r w:rsidR="003F236A">
        <w:t>Communications</w:t>
      </w:r>
      <w:proofErr w:type="gramEnd"/>
      <w:r w:rsidR="003F236A">
        <w:t xml:space="preserve"> and the Arts (the </w:t>
      </w:r>
      <w:r w:rsidR="003F236A" w:rsidRPr="687723A9">
        <w:rPr>
          <w:b/>
          <w:bCs/>
        </w:rPr>
        <w:t>Department</w:t>
      </w:r>
      <w:r w:rsidR="003F236A">
        <w:t xml:space="preserve">) consultation on </w:t>
      </w:r>
      <w:r w:rsidR="00E04043">
        <w:t>the draft Telecommunications ((Infringement Notice Penalties) Determination 2022</w:t>
      </w:r>
      <w:r w:rsidR="00521D07">
        <w:t xml:space="preserve"> (the </w:t>
      </w:r>
      <w:r w:rsidR="00521D07" w:rsidRPr="687723A9">
        <w:rPr>
          <w:b/>
          <w:bCs/>
        </w:rPr>
        <w:t>Determination</w:t>
      </w:r>
      <w:r w:rsidR="00521D07">
        <w:t>)</w:t>
      </w:r>
      <w:r w:rsidR="00E04043">
        <w:t xml:space="preserve">. </w:t>
      </w:r>
    </w:p>
    <w:p w14:paraId="0EE0B874" w14:textId="0EC96240" w:rsidR="00057481" w:rsidRDefault="00057481" w:rsidP="004B75B9">
      <w:r>
        <w:t>Consumer Action Law Centre (</w:t>
      </w:r>
      <w:r>
        <w:rPr>
          <w:b/>
          <w:bCs/>
        </w:rPr>
        <w:t xml:space="preserve">Consumer </w:t>
      </w:r>
      <w:r w:rsidRPr="00057481">
        <w:rPr>
          <w:b/>
          <w:bCs/>
        </w:rPr>
        <w:t>Action</w:t>
      </w:r>
      <w:r>
        <w:t xml:space="preserve">) </w:t>
      </w:r>
      <w:r w:rsidRPr="00057481">
        <w:t>is</w:t>
      </w:r>
      <w:r>
        <w:t xml:space="preserve"> an independent, not-for profit consumer organisation with deep expertise in consumer and consumer credit laws, </w:t>
      </w:r>
      <w:proofErr w:type="gramStart"/>
      <w:r>
        <w:t>policy</w:t>
      </w:r>
      <w:proofErr w:type="gramEnd"/>
      <w:r>
        <w:t xml:space="preserve"> and direct knowledge of people's experience of modern markets. We work for a just marketplace, where people have power and business plays fair. We make life easier for people experiencing vulnerability and disadvantage in Australia, through financial counselling, legal advice, legal representation, policy work and campaigns. Based in Melbourne, our direct services assist </w:t>
      </w:r>
      <w:proofErr w:type="gramStart"/>
      <w:r>
        <w:t>Victorians</w:t>
      </w:r>
      <w:proofErr w:type="gramEnd"/>
      <w:r>
        <w:t xml:space="preserve"> and our advocacy supports a just marketplace for all Australians.</w:t>
      </w:r>
    </w:p>
    <w:p w14:paraId="54B48ECC" w14:textId="2D7CA981" w:rsidR="00E04043" w:rsidRDefault="00E04043" w:rsidP="004B75B9">
      <w:r>
        <w:t xml:space="preserve">We have had the opportunity to review the submission from </w:t>
      </w:r>
      <w:r w:rsidR="00521D07">
        <w:t>the Australian Communications Consumer Action Network (</w:t>
      </w:r>
      <w:r w:rsidR="00521D07">
        <w:rPr>
          <w:b/>
          <w:bCs/>
        </w:rPr>
        <w:t>ACCAN</w:t>
      </w:r>
      <w:r w:rsidR="00521D07">
        <w:t xml:space="preserve">) and </w:t>
      </w:r>
      <w:r w:rsidR="00D3704C">
        <w:t>formally endorse that submission.</w:t>
      </w:r>
    </w:p>
    <w:p w14:paraId="35452182" w14:textId="6346B1A9" w:rsidR="00BB53A0" w:rsidRDefault="3F018FF2" w:rsidP="004B75B9">
      <w:r>
        <w:t>We</w:t>
      </w:r>
      <w:r w:rsidR="00C36470">
        <w:t xml:space="preserve"> </w:t>
      </w:r>
      <w:r w:rsidR="002E3BFA">
        <w:t xml:space="preserve">support ACCAN’s </w:t>
      </w:r>
      <w:r w:rsidR="009D18F1">
        <w:t xml:space="preserve">recommendation that this </w:t>
      </w:r>
      <w:r w:rsidR="00CA5662">
        <w:t xml:space="preserve">draft re-made </w:t>
      </w:r>
      <w:r w:rsidR="009D18F1">
        <w:t>determination is necessary becaus</w:t>
      </w:r>
      <w:r w:rsidR="00B30D98">
        <w:t>e:</w:t>
      </w:r>
    </w:p>
    <w:p w14:paraId="0C72C654" w14:textId="42DE9550" w:rsidR="00B30D98" w:rsidRDefault="00B30D98" w:rsidP="00B30D98">
      <w:pPr>
        <w:pStyle w:val="ListParagraph"/>
        <w:numPr>
          <w:ilvl w:val="0"/>
          <w:numId w:val="31"/>
        </w:numPr>
      </w:pPr>
      <w:r>
        <w:t xml:space="preserve">There is a </w:t>
      </w:r>
      <w:r w:rsidR="00EF74E5">
        <w:t>significant crossover between people who rely on payphones and landlines and people experiencing vulnerability, including people experiencing homelessness, people in remote communities, olde</w:t>
      </w:r>
      <w:r w:rsidR="004834AB">
        <w:t>r</w:t>
      </w:r>
      <w:r w:rsidR="00EF74E5">
        <w:t xml:space="preserve"> people and people with significant medical issues who require landline priority assistance access.</w:t>
      </w:r>
    </w:p>
    <w:p w14:paraId="3DA377C7" w14:textId="228004F5" w:rsidR="00D74B40" w:rsidRDefault="00D74B40" w:rsidP="00B30D98">
      <w:pPr>
        <w:pStyle w:val="ListParagraph"/>
        <w:numPr>
          <w:ilvl w:val="0"/>
          <w:numId w:val="31"/>
        </w:numPr>
      </w:pPr>
      <w:r>
        <w:t>There is sufficient evidence of telcos continuing to breach their requirements</w:t>
      </w:r>
      <w:r w:rsidR="00427B60">
        <w:t xml:space="preserve"> as noted by ACCAN</w:t>
      </w:r>
      <w:r>
        <w:t xml:space="preserve"> – reducing the infringement notice penalties will </w:t>
      </w:r>
      <w:r w:rsidR="004834AB">
        <w:t xml:space="preserve">only </w:t>
      </w:r>
      <w:r w:rsidR="00427B60">
        <w:t>reduce their incentive to comply with these rules.</w:t>
      </w:r>
    </w:p>
    <w:p w14:paraId="0E13A2CD" w14:textId="779DCEF1" w:rsidR="00307F7E" w:rsidRPr="00246F67" w:rsidRDefault="550B4DDC" w:rsidP="00307F7E">
      <w:r>
        <w:t>W</w:t>
      </w:r>
      <w:r w:rsidR="00307F7E">
        <w:t xml:space="preserve">e strongly support ACCAN’s recommendation to review </w:t>
      </w:r>
      <w:r w:rsidR="004834AB">
        <w:t xml:space="preserve">and benchmark </w:t>
      </w:r>
      <w:r w:rsidR="00307F7E">
        <w:t>penalties available for breaches of all telecommunications consumer protection rules.</w:t>
      </w:r>
      <w:r w:rsidR="004E4756">
        <w:t xml:space="preserve"> </w:t>
      </w:r>
      <w:r w:rsidR="00F47D8A">
        <w:t xml:space="preserve">While the current </w:t>
      </w:r>
      <w:r w:rsidR="00852101">
        <w:t>draft determination is helpful and necessary, t</w:t>
      </w:r>
      <w:r w:rsidR="004E4756">
        <w:t xml:space="preserve">he </w:t>
      </w:r>
      <w:r w:rsidR="00F639D5">
        <w:t xml:space="preserve">infringement notice penalties available for breaches of a </w:t>
      </w:r>
      <w:r w:rsidR="008E2CB0">
        <w:t>‘</w:t>
      </w:r>
      <w:r w:rsidR="00F639D5">
        <w:t>Direction to Comply</w:t>
      </w:r>
      <w:r w:rsidR="008E2CB0">
        <w:t>’</w:t>
      </w:r>
      <w:r w:rsidR="00F639D5">
        <w:t xml:space="preserve"> with the bulk of telco consumer protection rules</w:t>
      </w:r>
      <w:r w:rsidR="00C54A83">
        <w:t xml:space="preserve"> (</w:t>
      </w:r>
      <w:r w:rsidR="00F639D5">
        <w:t>set out in the Telecommunications Consumer Protection Code (TCP Code)</w:t>
      </w:r>
      <w:r w:rsidR="00C54A83">
        <w:t>)</w:t>
      </w:r>
      <w:r w:rsidR="00F639D5">
        <w:t>,</w:t>
      </w:r>
      <w:r w:rsidR="004E0AAB">
        <w:t xml:space="preserve"> are far too low to incentivise compliance and are out of step with other sectors such as energy. </w:t>
      </w:r>
      <w:r w:rsidR="3F68040D">
        <w:t>In our view</w:t>
      </w:r>
      <w:r w:rsidR="0016037E">
        <w:t>,</w:t>
      </w:r>
      <w:r w:rsidR="3F68040D">
        <w:t xml:space="preserve"> it</w:t>
      </w:r>
      <w:r w:rsidR="00307F7E">
        <w:t xml:space="preserve"> is non-sensical that the </w:t>
      </w:r>
      <w:r w:rsidR="00246F67">
        <w:t xml:space="preserve">Australian Communications and Media Authority (the </w:t>
      </w:r>
      <w:r w:rsidR="00246F67" w:rsidRPr="1AF106A7">
        <w:rPr>
          <w:b/>
          <w:bCs/>
        </w:rPr>
        <w:t>ACMA</w:t>
      </w:r>
      <w:r w:rsidR="00246F67">
        <w:t xml:space="preserve">) does not have the power to </w:t>
      </w:r>
      <w:proofErr w:type="gramStart"/>
      <w:r w:rsidR="00246F67">
        <w:t>utilise</w:t>
      </w:r>
      <w:proofErr w:type="gramEnd"/>
      <w:r w:rsidR="00246F67">
        <w:t xml:space="preserve"> infringement notices</w:t>
      </w:r>
      <w:r w:rsidR="004E0AAB">
        <w:t xml:space="preserve"> as an enforcement tool</w:t>
      </w:r>
      <w:r w:rsidR="00246F67">
        <w:t xml:space="preserve"> </w:t>
      </w:r>
      <w:r w:rsidR="008E2CB0">
        <w:t>upon</w:t>
      </w:r>
      <w:r w:rsidR="004E4427">
        <w:t xml:space="preserve"> establishment of a</w:t>
      </w:r>
      <w:r w:rsidR="00246F67">
        <w:t xml:space="preserve"> breach of </w:t>
      </w:r>
      <w:r w:rsidR="004E0AAB">
        <w:t>the TCP Code</w:t>
      </w:r>
      <w:r w:rsidR="006C6E82">
        <w:t xml:space="preserve">, until a secondary breach of a </w:t>
      </w:r>
      <w:r w:rsidR="00795A8F">
        <w:lastRenderedPageBreak/>
        <w:t>‘</w:t>
      </w:r>
      <w:r w:rsidR="006C6E82">
        <w:t>Direction</w:t>
      </w:r>
      <w:r w:rsidR="00795A8F">
        <w:t xml:space="preserve"> to Comply’</w:t>
      </w:r>
      <w:r w:rsidR="006C6E82">
        <w:t xml:space="preserve"> occurs. This results in continuing harm to consumers </w:t>
      </w:r>
      <w:r w:rsidR="00F05A3A">
        <w:t xml:space="preserve">and is inappropriate </w:t>
      </w:r>
      <w:r w:rsidR="00E1400A">
        <w:t>regulation of an essential service</w:t>
      </w:r>
      <w:r w:rsidR="004E4427">
        <w:t xml:space="preserve">. </w:t>
      </w:r>
    </w:p>
    <w:p w14:paraId="1EAD22BC" w14:textId="309BAFF7" w:rsidR="00A72632" w:rsidRPr="00441A50" w:rsidRDefault="00A72632" w:rsidP="00A72632">
      <w:r>
        <w:t>P</w:t>
      </w:r>
      <w:r w:rsidRPr="00441A50">
        <w:t xml:space="preserve">lease contact </w:t>
      </w:r>
      <w:r>
        <w:t xml:space="preserve">Policy Officer </w:t>
      </w:r>
      <w:sdt>
        <w:sdtPr>
          <w:rPr>
            <w:highlight w:val="yellow"/>
          </w:rPr>
          <w:id w:val="1934012300"/>
          <w:placeholder>
            <w:docPart w:val="6DB6A06403BB4F02B1930064B5A01277"/>
          </w:placeholder>
        </w:sdtPr>
        <w:sdtEndPr>
          <w:rPr>
            <w:b/>
            <w:highlight w:val="none"/>
          </w:rPr>
        </w:sdtEndPr>
        <w:sdtContent>
          <w:r w:rsidR="00E1400A">
            <w:rPr>
              <w:b/>
            </w:rPr>
            <w:t>Brigette Rose</w:t>
          </w:r>
        </w:sdtContent>
      </w:sdt>
      <w:r>
        <w:t xml:space="preserve"> at </w:t>
      </w:r>
      <w:r w:rsidRPr="000A4B03">
        <w:rPr>
          <w:b/>
        </w:rPr>
        <w:t>Consumer Action Law Centre</w:t>
      </w:r>
      <w:r w:rsidRPr="00441A50">
        <w:t xml:space="preserve"> on </w:t>
      </w:r>
      <w:r w:rsidRPr="000A4B03">
        <w:rPr>
          <w:rFonts w:asciiTheme="minorHAnsi" w:hAnsiTheme="minorHAnsi" w:cstheme="minorHAnsi"/>
        </w:rPr>
        <w:t>03 9670 5088</w:t>
      </w:r>
      <w:r w:rsidRPr="00441A50">
        <w:t xml:space="preserve"> or at </w:t>
      </w:r>
      <w:hyperlink r:id="rId13" w:history="1">
        <w:r w:rsidR="00E1400A" w:rsidRPr="00BC0B40">
          <w:rPr>
            <w:rStyle w:val="Hyperlink"/>
          </w:rPr>
          <w:t>brigette@consumeraction.org.au</w:t>
        </w:r>
      </w:hyperlink>
      <w:r w:rsidRPr="00441A50">
        <w:t xml:space="preserve"> if you </w:t>
      </w:r>
      <w:r>
        <w:t xml:space="preserve">have any </w:t>
      </w:r>
      <w:r w:rsidR="00795A8F">
        <w:t>questions or to discuss further</w:t>
      </w:r>
      <w:r>
        <w:t xml:space="preserve">. </w:t>
      </w:r>
    </w:p>
    <w:p w14:paraId="06769B0B" w14:textId="77777777" w:rsidR="009075F4" w:rsidRDefault="009075F4" w:rsidP="00A72632"/>
    <w:p w14:paraId="731A37BF" w14:textId="702CEC6A" w:rsidR="00A72632" w:rsidRPr="00441A50" w:rsidRDefault="00A72632" w:rsidP="00A72632">
      <w:r w:rsidRPr="00441A50">
        <w:t>Yours Sincerely,</w:t>
      </w:r>
    </w:p>
    <w:p w14:paraId="4FD99618" w14:textId="77777777" w:rsidR="005569AB" w:rsidRDefault="005569AB" w:rsidP="005569AB">
      <w:pPr>
        <w:pStyle w:val="NoSpacing"/>
        <w:rPr>
          <w:b/>
        </w:rPr>
      </w:pPr>
    </w:p>
    <w:p w14:paraId="695FEC5C" w14:textId="77777777" w:rsidR="005569AB" w:rsidRDefault="005569AB" w:rsidP="005569AB">
      <w:pPr>
        <w:pStyle w:val="NoSpacing"/>
        <w:rPr>
          <w:b/>
        </w:rPr>
      </w:pPr>
      <w:r w:rsidRPr="00CC6849">
        <w:rPr>
          <w:b/>
        </w:rPr>
        <w:t>CONSUMER ACTION LAW CENTRE</w:t>
      </w:r>
    </w:p>
    <w:p w14:paraId="1FFB76DE" w14:textId="77777777" w:rsidR="00FA755C" w:rsidRDefault="00FA755C" w:rsidP="005569AB">
      <w:pPr>
        <w:pStyle w:val="NoSpacing"/>
        <w:rPr>
          <w:b/>
        </w:rPr>
      </w:pPr>
    </w:p>
    <w:p w14:paraId="6B66AD8F" w14:textId="4142F7CE" w:rsidR="00FA755C" w:rsidRDefault="00000000" w:rsidP="005569AB">
      <w:pPr>
        <w:pStyle w:val="NoSpacing"/>
      </w:pPr>
      <w:sdt>
        <w:sdtPr>
          <w:rPr>
            <w:highlight w:val="yellow"/>
          </w:rPr>
          <w:id w:val="138926303"/>
          <w:placeholder>
            <w:docPart w:val="B4D1D44833394F4E840DA19B85C8C1F9"/>
          </w:placeholder>
        </w:sdtPr>
        <w:sdtEndPr>
          <w:rPr>
            <w:b/>
            <w:highlight w:val="none"/>
          </w:rPr>
        </w:sdtEndPr>
        <w:sdtContent>
          <w:r w:rsidR="00E1400A">
            <w:rPr>
              <w:b/>
            </w:rPr>
            <w:t>Gerard Brody</w:t>
          </w:r>
        </w:sdtContent>
      </w:sdt>
      <w:r w:rsidR="00FA755C" w:rsidRPr="008B3CF5">
        <w:rPr>
          <w:b/>
          <w:color w:val="99CC00"/>
        </w:rPr>
        <w:t xml:space="preserve"> |</w:t>
      </w:r>
      <w:r w:rsidR="00FA755C" w:rsidRPr="008B3CF5">
        <w:rPr>
          <w:color w:val="99CC00"/>
        </w:rPr>
        <w:t xml:space="preserve"> </w:t>
      </w:r>
      <w:sdt>
        <w:sdtPr>
          <w:rPr>
            <w:color w:val="99CC00"/>
          </w:rPr>
          <w:id w:val="-953709524"/>
          <w:placeholder>
            <w:docPart w:val="6DB6A06403BB4F02B1930064B5A01277"/>
          </w:placeholder>
        </w:sdtPr>
        <w:sdtEndPr>
          <w:rPr>
            <w:color w:val="000000" w:themeColor="text1"/>
          </w:rPr>
        </w:sdtEndPr>
        <w:sdtContent>
          <w:r w:rsidR="00E1400A">
            <w:t>CEO</w:t>
          </w:r>
        </w:sdtContent>
      </w:sdt>
    </w:p>
    <w:p w14:paraId="5D1D3671" w14:textId="77777777" w:rsidR="002B3122" w:rsidRDefault="002B3122" w:rsidP="005569AB">
      <w:pPr>
        <w:pStyle w:val="NoSpacing"/>
        <w:rPr>
          <w:b/>
        </w:rPr>
      </w:pPr>
    </w:p>
    <w:p w14:paraId="44BE71AE" w14:textId="297331CA" w:rsidR="0049051D" w:rsidRDefault="0049051D" w:rsidP="005569AB">
      <w:pPr>
        <w:pStyle w:val="NoSpacing"/>
        <w:rPr>
          <w:b/>
        </w:rPr>
      </w:pPr>
    </w:p>
    <w:p w14:paraId="591BF7E0" w14:textId="77777777" w:rsidR="0049051D" w:rsidRDefault="0049051D" w:rsidP="005569AB">
      <w:pPr>
        <w:pStyle w:val="NoSpacing"/>
        <w:rPr>
          <w:b/>
        </w:rPr>
      </w:pPr>
    </w:p>
    <w:p w14:paraId="21013A26" w14:textId="77777777" w:rsidR="0049051D" w:rsidRDefault="0049051D" w:rsidP="005569AB">
      <w:pPr>
        <w:pStyle w:val="NoSpacing"/>
        <w:rPr>
          <w:b/>
        </w:rPr>
      </w:pPr>
    </w:p>
    <w:p w14:paraId="47207B40" w14:textId="77777777" w:rsidR="0049051D" w:rsidRDefault="0049051D" w:rsidP="005569AB">
      <w:pPr>
        <w:pStyle w:val="NoSpacing"/>
        <w:rPr>
          <w:b/>
        </w:rPr>
      </w:pPr>
    </w:p>
    <w:p w14:paraId="44252FF9" w14:textId="77777777" w:rsidR="0049051D" w:rsidRDefault="0049051D" w:rsidP="005569AB">
      <w:pPr>
        <w:pStyle w:val="NoSpacing"/>
        <w:rPr>
          <w:b/>
        </w:rPr>
      </w:pPr>
    </w:p>
    <w:p w14:paraId="61AE489C" w14:textId="77777777" w:rsidR="0049051D" w:rsidRDefault="0049051D" w:rsidP="005569AB">
      <w:pPr>
        <w:pStyle w:val="NoSpacing"/>
        <w:rPr>
          <w:b/>
        </w:rPr>
      </w:pPr>
    </w:p>
    <w:p w14:paraId="6CEA8E13" w14:textId="77777777" w:rsidR="0049051D" w:rsidRDefault="0049051D" w:rsidP="0049051D">
      <w:pPr>
        <w:pStyle w:val="NoSpacing"/>
        <w:rPr>
          <w:b/>
        </w:rPr>
      </w:pPr>
    </w:p>
    <w:sectPr w:rsidR="0049051D" w:rsidSect="00DA11EC">
      <w:headerReference w:type="default" r:id="rId14"/>
      <w:footerReference w:type="even" r:id="rId15"/>
      <w:footerReference w:type="default" r:id="rId16"/>
      <w:headerReference w:type="first" r:id="rId17"/>
      <w:pgSz w:w="11906" w:h="16838"/>
      <w:pgMar w:top="1134" w:right="851" w:bottom="113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F2D0" w14:textId="77777777" w:rsidR="0027480C" w:rsidRDefault="0027480C" w:rsidP="00860E69">
      <w:pPr>
        <w:spacing w:after="0" w:line="240" w:lineRule="auto"/>
      </w:pPr>
      <w:r>
        <w:separator/>
      </w:r>
    </w:p>
  </w:endnote>
  <w:endnote w:type="continuationSeparator" w:id="0">
    <w:p w14:paraId="4C85CA85" w14:textId="77777777" w:rsidR="0027480C" w:rsidRDefault="0027480C" w:rsidP="00860E69">
      <w:pPr>
        <w:spacing w:after="0" w:line="240" w:lineRule="auto"/>
      </w:pPr>
      <w:r>
        <w:continuationSeparator/>
      </w:r>
    </w:p>
  </w:endnote>
  <w:endnote w:type="continuationNotice" w:id="1">
    <w:p w14:paraId="65128F9D" w14:textId="77777777" w:rsidR="0027480C" w:rsidRDefault="00274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B866" w14:textId="77777777" w:rsidR="005E4871" w:rsidRPr="005E4871" w:rsidRDefault="005E4871">
    <w:pPr>
      <w:pStyle w:val="Footer"/>
      <w:jc w:val="center"/>
      <w:rPr>
        <w:color w:val="808285" w:themeColor="accent1"/>
      </w:rPr>
    </w:pPr>
    <w:r w:rsidRPr="005E4871">
      <w:rPr>
        <w:color w:val="808285" w:themeColor="accent1"/>
      </w:rPr>
      <w:t xml:space="preserve">Page </w:t>
    </w:r>
    <w:r w:rsidRPr="005E4871">
      <w:rPr>
        <w:b/>
        <w:bCs/>
        <w:color w:val="808285" w:themeColor="accent1"/>
        <w:sz w:val="24"/>
        <w:szCs w:val="24"/>
      </w:rPr>
      <w:fldChar w:fldCharType="begin"/>
    </w:r>
    <w:r w:rsidRPr="005E4871">
      <w:rPr>
        <w:b/>
        <w:bCs/>
        <w:color w:val="808285" w:themeColor="accent1"/>
      </w:rPr>
      <w:instrText xml:space="preserve"> PAGE </w:instrText>
    </w:r>
    <w:r w:rsidRPr="005E4871">
      <w:rPr>
        <w:b/>
        <w:bCs/>
        <w:color w:val="808285" w:themeColor="accent1"/>
        <w:sz w:val="24"/>
        <w:szCs w:val="24"/>
      </w:rPr>
      <w:fldChar w:fldCharType="separate"/>
    </w:r>
    <w:r w:rsidRPr="005E4871">
      <w:rPr>
        <w:b/>
        <w:bCs/>
        <w:noProof/>
        <w:color w:val="808285" w:themeColor="accent1"/>
      </w:rPr>
      <w:t>2</w:t>
    </w:r>
    <w:r w:rsidRPr="005E4871">
      <w:rPr>
        <w:b/>
        <w:bCs/>
        <w:color w:val="808285" w:themeColor="accent1"/>
        <w:sz w:val="24"/>
        <w:szCs w:val="24"/>
      </w:rPr>
      <w:fldChar w:fldCharType="end"/>
    </w:r>
    <w:r w:rsidRPr="005E4871">
      <w:rPr>
        <w:color w:val="808285" w:themeColor="accent1"/>
      </w:rPr>
      <w:t xml:space="preserve"> of </w:t>
    </w:r>
    <w:r w:rsidRPr="005E4871">
      <w:rPr>
        <w:b/>
        <w:bCs/>
        <w:color w:val="808285" w:themeColor="accent1"/>
        <w:sz w:val="24"/>
        <w:szCs w:val="24"/>
      </w:rPr>
      <w:fldChar w:fldCharType="begin"/>
    </w:r>
    <w:r w:rsidRPr="005E4871">
      <w:rPr>
        <w:b/>
        <w:bCs/>
        <w:color w:val="808285" w:themeColor="accent1"/>
      </w:rPr>
      <w:instrText xml:space="preserve"> NUMPAGES  </w:instrText>
    </w:r>
    <w:r w:rsidRPr="005E4871">
      <w:rPr>
        <w:b/>
        <w:bCs/>
        <w:color w:val="808285" w:themeColor="accent1"/>
        <w:sz w:val="24"/>
        <w:szCs w:val="24"/>
      </w:rPr>
      <w:fldChar w:fldCharType="separate"/>
    </w:r>
    <w:r w:rsidRPr="005E4871">
      <w:rPr>
        <w:b/>
        <w:bCs/>
        <w:noProof/>
        <w:color w:val="808285" w:themeColor="accent1"/>
      </w:rPr>
      <w:t>2</w:t>
    </w:r>
    <w:r w:rsidRPr="005E4871">
      <w:rPr>
        <w:b/>
        <w:bCs/>
        <w:color w:val="808285" w:themeColor="accent1"/>
        <w:sz w:val="24"/>
        <w:szCs w:val="24"/>
      </w:rPr>
      <w:fldChar w:fldCharType="end"/>
    </w:r>
  </w:p>
  <w:p w14:paraId="5CDD005D" w14:textId="77777777" w:rsidR="005E4871" w:rsidRDefault="005E4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285" w:themeColor="accent1"/>
      </w:rPr>
      <w:id w:val="-395516752"/>
      <w:docPartObj>
        <w:docPartGallery w:val="Page Numbers (Bottom of Page)"/>
        <w:docPartUnique/>
      </w:docPartObj>
    </w:sdtPr>
    <w:sdtContent>
      <w:sdt>
        <w:sdtPr>
          <w:rPr>
            <w:color w:val="808285" w:themeColor="accent1"/>
          </w:rPr>
          <w:id w:val="-419717040"/>
          <w:docPartObj>
            <w:docPartGallery w:val="Page Numbers (Top of Page)"/>
            <w:docPartUnique/>
          </w:docPartObj>
        </w:sdtPr>
        <w:sdtContent>
          <w:p w14:paraId="007FCDB2" w14:textId="77777777" w:rsidR="00A13FD0" w:rsidRPr="002B40C3" w:rsidRDefault="00A13FD0">
            <w:pPr>
              <w:pStyle w:val="Footer"/>
              <w:jc w:val="center"/>
              <w:rPr>
                <w:color w:val="808285" w:themeColor="accent1"/>
              </w:rPr>
            </w:pPr>
            <w:r w:rsidRPr="002B40C3">
              <w:rPr>
                <w:color w:val="808285" w:themeColor="accent1"/>
              </w:rPr>
              <w:t xml:space="preserve">Page </w:t>
            </w:r>
            <w:r w:rsidRPr="002B40C3">
              <w:rPr>
                <w:b/>
                <w:bCs/>
                <w:color w:val="808285" w:themeColor="accent1"/>
                <w:sz w:val="24"/>
                <w:szCs w:val="24"/>
              </w:rPr>
              <w:fldChar w:fldCharType="begin"/>
            </w:r>
            <w:r w:rsidRPr="002B40C3">
              <w:rPr>
                <w:b/>
                <w:bCs/>
                <w:color w:val="808285" w:themeColor="accent1"/>
              </w:rPr>
              <w:instrText xml:space="preserve"> PAGE </w:instrText>
            </w:r>
            <w:r w:rsidRPr="002B40C3">
              <w:rPr>
                <w:b/>
                <w:bCs/>
                <w:color w:val="808285" w:themeColor="accent1"/>
                <w:sz w:val="24"/>
                <w:szCs w:val="24"/>
              </w:rPr>
              <w:fldChar w:fldCharType="separate"/>
            </w:r>
            <w:r w:rsidRPr="002B40C3">
              <w:rPr>
                <w:b/>
                <w:bCs/>
                <w:noProof/>
                <w:color w:val="808285" w:themeColor="accent1"/>
              </w:rPr>
              <w:t>2</w:t>
            </w:r>
            <w:r w:rsidRPr="002B40C3">
              <w:rPr>
                <w:b/>
                <w:bCs/>
                <w:color w:val="808285" w:themeColor="accent1"/>
                <w:sz w:val="24"/>
                <w:szCs w:val="24"/>
              </w:rPr>
              <w:fldChar w:fldCharType="end"/>
            </w:r>
            <w:r w:rsidRPr="002B40C3">
              <w:rPr>
                <w:color w:val="808285" w:themeColor="accent1"/>
              </w:rPr>
              <w:t xml:space="preserve"> of </w:t>
            </w:r>
            <w:r w:rsidRPr="002B40C3">
              <w:rPr>
                <w:b/>
                <w:bCs/>
                <w:color w:val="808285" w:themeColor="accent1"/>
                <w:sz w:val="24"/>
                <w:szCs w:val="24"/>
              </w:rPr>
              <w:fldChar w:fldCharType="begin"/>
            </w:r>
            <w:r w:rsidRPr="002B40C3">
              <w:rPr>
                <w:b/>
                <w:bCs/>
                <w:color w:val="808285" w:themeColor="accent1"/>
              </w:rPr>
              <w:instrText xml:space="preserve"> NUMPAGES  </w:instrText>
            </w:r>
            <w:r w:rsidRPr="002B40C3">
              <w:rPr>
                <w:b/>
                <w:bCs/>
                <w:color w:val="808285" w:themeColor="accent1"/>
                <w:sz w:val="24"/>
                <w:szCs w:val="24"/>
              </w:rPr>
              <w:fldChar w:fldCharType="separate"/>
            </w:r>
            <w:r w:rsidRPr="002B40C3">
              <w:rPr>
                <w:b/>
                <w:bCs/>
                <w:noProof/>
                <w:color w:val="808285" w:themeColor="accent1"/>
              </w:rPr>
              <w:t>2</w:t>
            </w:r>
            <w:r w:rsidRPr="002B40C3">
              <w:rPr>
                <w:b/>
                <w:bCs/>
                <w:color w:val="808285" w:themeColor="accent1"/>
                <w:sz w:val="24"/>
                <w:szCs w:val="24"/>
              </w:rPr>
              <w:fldChar w:fldCharType="end"/>
            </w:r>
          </w:p>
        </w:sdtContent>
      </w:sdt>
    </w:sdtContent>
  </w:sdt>
  <w:p w14:paraId="4202E8E0" w14:textId="77777777" w:rsidR="00FC0051" w:rsidRDefault="00166E6C">
    <w:pPr>
      <w:pStyle w:val="Footer"/>
    </w:pPr>
    <w:r>
      <w:rPr>
        <w:noProof/>
      </w:rPr>
      <w:drawing>
        <wp:anchor distT="0" distB="0" distL="114300" distR="114300" simplePos="0" relativeHeight="251658241" behindDoc="1" locked="0" layoutInCell="1" allowOverlap="1" wp14:anchorId="56744019" wp14:editId="44CBE49C">
          <wp:simplePos x="0" y="0"/>
          <wp:positionH relativeFrom="column">
            <wp:posOffset>0</wp:posOffset>
          </wp:positionH>
          <wp:positionV relativeFrom="paragraph">
            <wp:posOffset>511715</wp:posOffset>
          </wp:positionV>
          <wp:extent cx="6479540" cy="188849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C_Template_Header_Logo&amp;Contact.png"/>
                  <pic:cNvPicPr/>
                </pic:nvPicPr>
                <pic:blipFill>
                  <a:blip r:embed="rId1">
                    <a:extLst>
                      <a:ext uri="{28A0092B-C50C-407E-A947-70E740481C1C}">
                        <a14:useLocalDpi xmlns:a14="http://schemas.microsoft.com/office/drawing/2010/main" val="0"/>
                      </a:ext>
                    </a:extLst>
                  </a:blip>
                  <a:stretch>
                    <a:fillRect/>
                  </a:stretch>
                </pic:blipFill>
                <pic:spPr>
                  <a:xfrm>
                    <a:off x="0" y="0"/>
                    <a:ext cx="6479540" cy="18884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24A4" w14:textId="77777777" w:rsidR="0027480C" w:rsidRDefault="0027480C" w:rsidP="00860E69">
      <w:pPr>
        <w:spacing w:after="0" w:line="240" w:lineRule="auto"/>
      </w:pPr>
      <w:r>
        <w:separator/>
      </w:r>
    </w:p>
  </w:footnote>
  <w:footnote w:type="continuationSeparator" w:id="0">
    <w:p w14:paraId="4FEB4276" w14:textId="77777777" w:rsidR="0027480C" w:rsidRDefault="0027480C" w:rsidP="00860E69">
      <w:pPr>
        <w:spacing w:after="0" w:line="240" w:lineRule="auto"/>
      </w:pPr>
      <w:r>
        <w:continuationSeparator/>
      </w:r>
    </w:p>
  </w:footnote>
  <w:footnote w:type="continuationNotice" w:id="1">
    <w:p w14:paraId="2DA06BBE" w14:textId="77777777" w:rsidR="0027480C" w:rsidRDefault="00274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17A4" w14:textId="77777777" w:rsidR="00123F63" w:rsidRDefault="00123F63">
    <w:pPr>
      <w:pStyle w:val="Header"/>
    </w:pPr>
    <w:r>
      <w:rPr>
        <w:noProof/>
      </w:rPr>
      <w:drawing>
        <wp:anchor distT="0" distB="0" distL="114300" distR="114300" simplePos="0" relativeHeight="251658243" behindDoc="1" locked="0" layoutInCell="1" allowOverlap="1" wp14:anchorId="286F1C95" wp14:editId="49A83E8B">
          <wp:simplePos x="0" y="0"/>
          <wp:positionH relativeFrom="column">
            <wp:posOffset>1476375</wp:posOffset>
          </wp:positionH>
          <wp:positionV relativeFrom="paragraph">
            <wp:posOffset>2315210</wp:posOffset>
          </wp:positionV>
          <wp:extent cx="5539798" cy="7200000"/>
          <wp:effectExtent l="0" t="0" r="3810"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C_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539798" cy="72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86A4" w14:textId="77777777" w:rsidR="00A13FD0" w:rsidRDefault="00643D86">
    <w:pPr>
      <w:pStyle w:val="Header"/>
    </w:pPr>
    <w:r>
      <w:rPr>
        <w:noProof/>
      </w:rPr>
      <w:drawing>
        <wp:anchor distT="0" distB="0" distL="114300" distR="114300" simplePos="0" relativeHeight="251658242" behindDoc="1" locked="0" layoutInCell="1" allowOverlap="1" wp14:anchorId="5D0E133B" wp14:editId="0004A11E">
          <wp:simplePos x="0" y="0"/>
          <wp:positionH relativeFrom="column">
            <wp:posOffset>1483360</wp:posOffset>
          </wp:positionH>
          <wp:positionV relativeFrom="paragraph">
            <wp:posOffset>2302510</wp:posOffset>
          </wp:positionV>
          <wp:extent cx="5539798" cy="7200000"/>
          <wp:effectExtent l="0" t="0" r="3810" b="127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C_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539798" cy="7200000"/>
                  </a:xfrm>
                  <a:prstGeom prst="rect">
                    <a:avLst/>
                  </a:prstGeom>
                </pic:spPr>
              </pic:pic>
            </a:graphicData>
          </a:graphic>
          <wp14:sizeRelH relativeFrom="page">
            <wp14:pctWidth>0</wp14:pctWidth>
          </wp14:sizeRelH>
          <wp14:sizeRelV relativeFrom="page">
            <wp14:pctHeight>0</wp14:pctHeight>
          </wp14:sizeRelV>
        </wp:anchor>
      </w:drawing>
    </w:r>
    <w:r w:rsidR="00A13FD0">
      <w:rPr>
        <w:noProof/>
      </w:rPr>
      <w:drawing>
        <wp:anchor distT="0" distB="0" distL="114300" distR="114300" simplePos="0" relativeHeight="251658240" behindDoc="1" locked="0" layoutInCell="1" allowOverlap="1" wp14:anchorId="4CA5B7D7" wp14:editId="0C8A98F0">
          <wp:simplePos x="0" y="0"/>
          <wp:positionH relativeFrom="column">
            <wp:posOffset>0</wp:posOffset>
          </wp:positionH>
          <wp:positionV relativeFrom="paragraph">
            <wp:posOffset>-519250</wp:posOffset>
          </wp:positionV>
          <wp:extent cx="6479540" cy="188849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C_Template_Header_Logo&amp;Contact.png"/>
                  <pic:cNvPicPr/>
                </pic:nvPicPr>
                <pic:blipFill>
                  <a:blip r:embed="rId2">
                    <a:extLst>
                      <a:ext uri="{28A0092B-C50C-407E-A947-70E740481C1C}">
                        <a14:useLocalDpi xmlns:a14="http://schemas.microsoft.com/office/drawing/2010/main" val="0"/>
                      </a:ext>
                    </a:extLst>
                  </a:blip>
                  <a:stretch>
                    <a:fillRect/>
                  </a:stretch>
                </pic:blipFill>
                <pic:spPr>
                  <a:xfrm>
                    <a:off x="0" y="0"/>
                    <a:ext cx="6479540" cy="188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116"/>
    <w:multiLevelType w:val="multilevel"/>
    <w:tmpl w:val="7848F380"/>
    <w:lvl w:ilvl="0">
      <w:start w:val="1"/>
      <w:numFmt w:val="decimal"/>
      <w:lvlText w:val="%1."/>
      <w:lvlJc w:val="left"/>
      <w:pPr>
        <w:ind w:left="567" w:hanging="567"/>
      </w:pPr>
      <w:rPr>
        <w:rFonts w:hint="default"/>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7754083"/>
    <w:multiLevelType w:val="multilevel"/>
    <w:tmpl w:val="6EB81702"/>
    <w:numStyleLink w:val="Style3"/>
  </w:abstractNum>
  <w:abstractNum w:abstractNumId="2" w15:restartNumberingAfterBreak="0">
    <w:nsid w:val="0EED4D2D"/>
    <w:multiLevelType w:val="multilevel"/>
    <w:tmpl w:val="8A7C40F8"/>
    <w:lvl w:ilvl="0">
      <w:start w:val="1"/>
      <w:numFmt w:val="decimal"/>
      <w:lvlText w:val="RECOMMENDATION %1."/>
      <w:lvlJc w:val="left"/>
      <w:pPr>
        <w:tabs>
          <w:tab w:val="num" w:pos="709"/>
        </w:tabs>
        <w:ind w:left="709" w:firstLine="0"/>
      </w:pPr>
      <w:rPr>
        <w:rFonts w:hint="default"/>
        <w:b/>
        <w:i w:val="0"/>
      </w:rPr>
    </w:lvl>
    <w:lvl w:ilvl="1">
      <w:start w:val="1"/>
      <w:numFmt w:val="bullet"/>
      <w:lvlText w:val=""/>
      <w:lvlJc w:val="left"/>
      <w:pPr>
        <w:ind w:left="1134"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3" w15:restartNumberingAfterBreak="0">
    <w:nsid w:val="1A51592A"/>
    <w:multiLevelType w:val="multilevel"/>
    <w:tmpl w:val="DCF2CBD4"/>
    <w:numStyleLink w:val="Style1"/>
  </w:abstractNum>
  <w:abstractNum w:abstractNumId="4" w15:restartNumberingAfterBreak="0">
    <w:nsid w:val="1E887231"/>
    <w:multiLevelType w:val="multilevel"/>
    <w:tmpl w:val="6EB81702"/>
    <w:styleLink w:val="Style3"/>
    <w:lvl w:ilvl="0">
      <w:start w:val="1"/>
      <w:numFmt w:val="decimal"/>
      <w:pStyle w:val="ListParagraph"/>
      <w:lvlText w:val="%1."/>
      <w:lvlJc w:val="left"/>
      <w:pPr>
        <w:ind w:left="567" w:hanging="567"/>
      </w:pPr>
      <w:rPr>
        <w:rFonts w:hint="default"/>
      </w:rPr>
    </w:lvl>
    <w:lvl w:ilvl="1">
      <w:start w:val="1"/>
      <w:numFmt w:val="bullet"/>
      <w:lvlRestart w:val="0"/>
      <w:pStyle w:val="BulletPoints"/>
      <w:lvlText w:val=""/>
      <w:lvlJc w:val="left"/>
      <w:pPr>
        <w:ind w:left="992" w:hanging="425"/>
      </w:pPr>
      <w:rPr>
        <w:rFonts w:ascii="Symbol" w:hAnsi="Symbol" w:hint="default"/>
        <w:color w:val="auto"/>
      </w:rPr>
    </w:lvl>
    <w:lvl w:ilvl="2">
      <w:start w:val="1"/>
      <w:numFmt w:val="bullet"/>
      <w:lvlRestart w:val="0"/>
      <w:lvlText w:val="o"/>
      <w:lvlJc w:val="left"/>
      <w:pPr>
        <w:ind w:left="1418" w:hanging="426"/>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6C1F99"/>
    <w:multiLevelType w:val="multilevel"/>
    <w:tmpl w:val="06CAB0E2"/>
    <w:styleLink w:val="RECOMMENDATION"/>
    <w:lvl w:ilvl="0">
      <w:start w:val="1"/>
      <w:numFmt w:val="decimal"/>
      <w:lvlText w:val="RECOMMENDATION %1."/>
      <w:lvlJc w:val="left"/>
      <w:pPr>
        <w:ind w:left="3119" w:hanging="2410"/>
      </w:pPr>
      <w:rPr>
        <w:rFonts w:hint="default"/>
        <w:b/>
        <w:i w:val="0"/>
      </w:rPr>
    </w:lvl>
    <w:lvl w:ilvl="1">
      <w:start w:val="1"/>
      <w:numFmt w:val="bullet"/>
      <w:lvlRestart w:val="0"/>
      <w:lvlText w:val=""/>
      <w:lvlJc w:val="left"/>
      <w:pPr>
        <w:ind w:left="3544"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6" w15:restartNumberingAfterBreak="0">
    <w:nsid w:val="203F434D"/>
    <w:multiLevelType w:val="multilevel"/>
    <w:tmpl w:val="62523F3A"/>
    <w:lvl w:ilvl="0">
      <w:start w:val="1"/>
      <w:numFmt w:val="decimal"/>
      <w:lvlText w:val="RECOMMENDATION %1."/>
      <w:lvlJc w:val="left"/>
      <w:pPr>
        <w:ind w:left="709" w:firstLine="0"/>
      </w:pPr>
      <w:rPr>
        <w:rFonts w:hint="default"/>
        <w:b/>
        <w:i w:val="0"/>
      </w:rPr>
    </w:lvl>
    <w:lvl w:ilvl="1">
      <w:start w:val="1"/>
      <w:numFmt w:val="bullet"/>
      <w:lvlRestart w:val="0"/>
      <w:lvlText w:val=""/>
      <w:lvlJc w:val="left"/>
      <w:pPr>
        <w:ind w:left="2126"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15:restartNumberingAfterBreak="0">
    <w:nsid w:val="23826EF8"/>
    <w:multiLevelType w:val="multilevel"/>
    <w:tmpl w:val="DCF2CBD4"/>
    <w:numStyleLink w:val="Style1"/>
  </w:abstractNum>
  <w:abstractNum w:abstractNumId="8" w15:restartNumberingAfterBreak="0">
    <w:nsid w:val="25C53072"/>
    <w:multiLevelType w:val="hybridMultilevel"/>
    <w:tmpl w:val="3DF66B14"/>
    <w:lvl w:ilvl="0" w:tplc="25F23E30">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645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CB7102"/>
    <w:multiLevelType w:val="multilevel"/>
    <w:tmpl w:val="5C324EC4"/>
    <w:lvl w:ilvl="0">
      <w:start w:val="1"/>
      <w:numFmt w:val="decimal"/>
      <w:lvlText w:val="RECOMMENDATION %1."/>
      <w:lvlJc w:val="left"/>
      <w:pPr>
        <w:ind w:left="3119" w:hanging="2410"/>
      </w:pPr>
      <w:rPr>
        <w:rFonts w:hint="default"/>
        <w:b/>
        <w:i w:val="0"/>
      </w:rPr>
    </w:lvl>
    <w:lvl w:ilvl="1">
      <w:start w:val="1"/>
      <w:numFmt w:val="bullet"/>
      <w:lvlRestart w:val="0"/>
      <w:lvlText w:val=""/>
      <w:lvlJc w:val="left"/>
      <w:pPr>
        <w:ind w:left="3544"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1" w15:restartNumberingAfterBreak="0">
    <w:nsid w:val="2B545DE6"/>
    <w:multiLevelType w:val="hybridMultilevel"/>
    <w:tmpl w:val="AF18C03C"/>
    <w:lvl w:ilvl="0" w:tplc="A85ECDCC">
      <w:start w:val="2023"/>
      <w:numFmt w:val="bullet"/>
      <w:lvlText w:val="-"/>
      <w:lvlJc w:val="left"/>
      <w:pPr>
        <w:ind w:left="720" w:hanging="360"/>
      </w:pPr>
      <w:rPr>
        <w:rFonts w:ascii="Corbel" w:eastAsiaTheme="minorEastAsia" w:hAnsi="Corbe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E477F"/>
    <w:multiLevelType w:val="multilevel"/>
    <w:tmpl w:val="DCF2CBD4"/>
    <w:styleLink w:val="Style1"/>
    <w:lvl w:ilvl="0">
      <w:start w:val="1"/>
      <w:numFmt w:val="decimal"/>
      <w:lvlText w:val="RECOMMENDATION %1."/>
      <w:lvlJc w:val="left"/>
      <w:pPr>
        <w:ind w:left="2410" w:hanging="2410"/>
      </w:pPr>
      <w:rPr>
        <w:rFonts w:hint="default"/>
        <w:b/>
        <w:i w:val="0"/>
      </w:rPr>
    </w:lvl>
    <w:lvl w:ilvl="1">
      <w:start w:val="1"/>
      <w:numFmt w:val="bullet"/>
      <w:lvlText w:val=""/>
      <w:lvlJc w:val="left"/>
      <w:pPr>
        <w:ind w:left="2835" w:hanging="425"/>
      </w:pPr>
      <w:rPr>
        <w:rFonts w:ascii="Symbol" w:hAnsi="Symbol" w:hint="default"/>
        <w:color w:val="auto"/>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13" w15:restartNumberingAfterBreak="0">
    <w:nsid w:val="338A6FBD"/>
    <w:multiLevelType w:val="multilevel"/>
    <w:tmpl w:val="9486632E"/>
    <w:styleLink w:val="Style2"/>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color w:val="auto"/>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4F26835"/>
    <w:multiLevelType w:val="multilevel"/>
    <w:tmpl w:val="06CAB0E2"/>
    <w:numStyleLink w:val="RECOMMENDATION"/>
  </w:abstractNum>
  <w:abstractNum w:abstractNumId="15" w15:restartNumberingAfterBreak="0">
    <w:nsid w:val="39790B25"/>
    <w:multiLevelType w:val="multilevel"/>
    <w:tmpl w:val="A03E0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F40FA"/>
    <w:multiLevelType w:val="multilevel"/>
    <w:tmpl w:val="9486632E"/>
    <w:numStyleLink w:val="Style2"/>
  </w:abstractNum>
  <w:abstractNum w:abstractNumId="17" w15:restartNumberingAfterBreak="0">
    <w:nsid w:val="3DEA72F2"/>
    <w:multiLevelType w:val="multilevel"/>
    <w:tmpl w:val="981ABB04"/>
    <w:lvl w:ilvl="0">
      <w:start w:val="1"/>
      <w:numFmt w:val="decimal"/>
      <w:pStyle w:val="RECOMMENDATIONS"/>
      <w:suff w:val="space"/>
      <w:lvlText w:val="RECOMMENDATION %1."/>
      <w:lvlJc w:val="left"/>
      <w:pPr>
        <w:ind w:left="1276" w:hanging="1276"/>
      </w:pPr>
      <w:rPr>
        <w:rFonts w:hint="default"/>
        <w:b/>
        <w:i w:val="0"/>
      </w:rPr>
    </w:lvl>
    <w:lvl w:ilvl="1">
      <w:start w:val="1"/>
      <w:numFmt w:val="bullet"/>
      <w:lvlRestart w:val="0"/>
      <w:lvlText w:val=""/>
      <w:lvlJc w:val="left"/>
      <w:pPr>
        <w:ind w:left="1559" w:hanging="283"/>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8" w15:restartNumberingAfterBreak="0">
    <w:nsid w:val="4484519C"/>
    <w:multiLevelType w:val="multilevel"/>
    <w:tmpl w:val="84C054A6"/>
    <w:lvl w:ilvl="0">
      <w:start w:val="1"/>
      <w:numFmt w:val="decimal"/>
      <w:lvlText w:val="RECOMMENDATION %1."/>
      <w:lvlJc w:val="left"/>
      <w:pPr>
        <w:ind w:left="709" w:firstLine="0"/>
      </w:pPr>
      <w:rPr>
        <w:rFonts w:hint="default"/>
        <w:b/>
        <w:i w:val="0"/>
      </w:rPr>
    </w:lvl>
    <w:lvl w:ilvl="1">
      <w:start w:val="1"/>
      <w:numFmt w:val="bullet"/>
      <w:lvlRestart w:val="0"/>
      <w:lvlText w:val=""/>
      <w:lvlJc w:val="left"/>
      <w:pPr>
        <w:ind w:left="2126" w:hanging="425"/>
      </w:pPr>
      <w:rPr>
        <w:rFonts w:ascii="Symbol" w:hAnsi="Symbol" w:hint="default"/>
        <w:color w:val="auto"/>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9" w15:restartNumberingAfterBreak="0">
    <w:nsid w:val="4AB835B9"/>
    <w:multiLevelType w:val="hybridMultilevel"/>
    <w:tmpl w:val="8C6A3980"/>
    <w:lvl w:ilvl="0" w:tplc="683663CC">
      <w:start w:val="1"/>
      <w:numFmt w:val="decimal"/>
      <w:pStyle w:val="Question"/>
      <w:lvlText w:val="Question %1."/>
      <w:lvlJc w:val="left"/>
      <w:pPr>
        <w:ind w:left="1287"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C695E"/>
    <w:multiLevelType w:val="hybridMultilevel"/>
    <w:tmpl w:val="03BC7B1C"/>
    <w:lvl w:ilvl="0" w:tplc="4DE84AE6">
      <w:start w:val="1"/>
      <w:numFmt w:val="decimal"/>
      <w:lvlText w:val="Question %1."/>
      <w:lvlJc w:val="left"/>
      <w:pPr>
        <w:ind w:left="1287" w:hanging="360"/>
      </w:pPr>
      <w:rPr>
        <w:rFonts w:hint="default"/>
        <w:b/>
        <w:i/>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59F54F2B"/>
    <w:multiLevelType w:val="hybridMultilevel"/>
    <w:tmpl w:val="9C306894"/>
    <w:lvl w:ilvl="0" w:tplc="6BE8101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31B8F"/>
    <w:multiLevelType w:val="multilevel"/>
    <w:tmpl w:val="06CAB0E2"/>
    <w:numStyleLink w:val="RECOMMENDATION"/>
  </w:abstractNum>
  <w:abstractNum w:abstractNumId="23" w15:restartNumberingAfterBreak="0">
    <w:nsid w:val="64B12EA9"/>
    <w:multiLevelType w:val="multilevel"/>
    <w:tmpl w:val="06CAB0E2"/>
    <w:numStyleLink w:val="RECOMMENDATION"/>
  </w:abstractNum>
  <w:abstractNum w:abstractNumId="24" w15:restartNumberingAfterBreak="0">
    <w:nsid w:val="6E894E0E"/>
    <w:multiLevelType w:val="hybridMultilevel"/>
    <w:tmpl w:val="77080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C467B1"/>
    <w:multiLevelType w:val="hybridMultilevel"/>
    <w:tmpl w:val="29D06352"/>
    <w:lvl w:ilvl="0" w:tplc="B51A2DAC">
      <w:start w:val="1"/>
      <w:numFmt w:val="decimal"/>
      <w:lvlText w:val="RECOMMENDATION %1."/>
      <w:lvlJc w:val="left"/>
      <w:pPr>
        <w:ind w:left="927"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B5BD7"/>
    <w:multiLevelType w:val="hybridMultilevel"/>
    <w:tmpl w:val="3FE21058"/>
    <w:lvl w:ilvl="0" w:tplc="2E666D02">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24561"/>
    <w:multiLevelType w:val="multilevel"/>
    <w:tmpl w:val="06CAB0E2"/>
    <w:numStyleLink w:val="RECOMMENDATION"/>
  </w:abstractNum>
  <w:num w:numId="1" w16cid:durableId="439421874">
    <w:abstractNumId w:val="21"/>
  </w:num>
  <w:num w:numId="2" w16cid:durableId="1059405269">
    <w:abstractNumId w:val="26"/>
  </w:num>
  <w:num w:numId="3" w16cid:durableId="1680767244">
    <w:abstractNumId w:val="20"/>
  </w:num>
  <w:num w:numId="4" w16cid:durableId="862286861">
    <w:abstractNumId w:val="25"/>
  </w:num>
  <w:num w:numId="5" w16cid:durableId="507403766">
    <w:abstractNumId w:val="12"/>
  </w:num>
  <w:num w:numId="6" w16cid:durableId="1670791031">
    <w:abstractNumId w:val="7"/>
  </w:num>
  <w:num w:numId="7" w16cid:durableId="1092778924">
    <w:abstractNumId w:val="5"/>
  </w:num>
  <w:num w:numId="8" w16cid:durableId="1537112650">
    <w:abstractNumId w:val="22"/>
  </w:num>
  <w:num w:numId="9" w16cid:durableId="866598332">
    <w:abstractNumId w:val="13"/>
  </w:num>
  <w:num w:numId="10" w16cid:durableId="1737702986">
    <w:abstractNumId w:val="16"/>
  </w:num>
  <w:num w:numId="11" w16cid:durableId="1141535803">
    <w:abstractNumId w:val="15"/>
  </w:num>
  <w:num w:numId="12" w16cid:durableId="1294822918">
    <w:abstractNumId w:val="0"/>
  </w:num>
  <w:num w:numId="13" w16cid:durableId="1724058968">
    <w:abstractNumId w:val="8"/>
  </w:num>
  <w:num w:numId="14" w16cid:durableId="225531448">
    <w:abstractNumId w:val="4"/>
  </w:num>
  <w:num w:numId="15" w16cid:durableId="1063991705">
    <w:abstractNumId w:val="1"/>
  </w:num>
  <w:num w:numId="16" w16cid:durableId="1010524462">
    <w:abstractNumId w:val="1"/>
    <w:lvlOverride w:ilvl="0">
      <w:lvl w:ilvl="0">
        <w:start w:val="1"/>
        <w:numFmt w:val="decimal"/>
        <w:lvlText w:val="%1."/>
        <w:lvlJc w:val="left"/>
        <w:pPr>
          <w:ind w:left="720" w:hanging="720"/>
        </w:pPr>
        <w:rPr>
          <w:rFonts w:hint="default"/>
        </w:rPr>
      </w:lvl>
    </w:lvlOverride>
    <w:lvlOverride w:ilvl="1">
      <w:lvl w:ilvl="1">
        <w:start w:val="1"/>
        <w:numFmt w:val="bullet"/>
        <w:lvlText w:val=""/>
        <w:lvlJc w:val="left"/>
        <w:pPr>
          <w:ind w:left="1276" w:hanging="567"/>
        </w:pPr>
        <w:rPr>
          <w:rFonts w:ascii="Symbol" w:hAnsi="Symbol" w:hint="default"/>
          <w:color w:val="auto"/>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1394351747">
    <w:abstractNumId w:val="9"/>
  </w:num>
  <w:num w:numId="18" w16cid:durableId="1656832149">
    <w:abstractNumId w:val="2"/>
  </w:num>
  <w:num w:numId="19" w16cid:durableId="767313942">
    <w:abstractNumId w:val="23"/>
  </w:num>
  <w:num w:numId="20" w16cid:durableId="887767760">
    <w:abstractNumId w:val="18"/>
  </w:num>
  <w:num w:numId="21" w16cid:durableId="1987275627">
    <w:abstractNumId w:val="6"/>
  </w:num>
  <w:num w:numId="22" w16cid:durableId="1034573380">
    <w:abstractNumId w:val="14"/>
  </w:num>
  <w:num w:numId="23" w16cid:durableId="1865055779">
    <w:abstractNumId w:val="27"/>
  </w:num>
  <w:num w:numId="24" w16cid:durableId="1659846611">
    <w:abstractNumId w:val="17"/>
  </w:num>
  <w:num w:numId="25" w16cid:durableId="1064446910">
    <w:abstractNumId w:val="3"/>
  </w:num>
  <w:num w:numId="26" w16cid:durableId="1706634856">
    <w:abstractNumId w:val="10"/>
  </w:num>
  <w:num w:numId="27" w16cid:durableId="813179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9520913">
    <w:abstractNumId w:val="19"/>
  </w:num>
  <w:num w:numId="29" w16cid:durableId="8133770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672299">
    <w:abstractNumId w:val="11"/>
  </w:num>
  <w:num w:numId="31" w16cid:durableId="454906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D5"/>
    <w:rsid w:val="000100E7"/>
    <w:rsid w:val="00013789"/>
    <w:rsid w:val="0002062B"/>
    <w:rsid w:val="0004084E"/>
    <w:rsid w:val="0005484B"/>
    <w:rsid w:val="000550BF"/>
    <w:rsid w:val="00057481"/>
    <w:rsid w:val="00064954"/>
    <w:rsid w:val="00064D90"/>
    <w:rsid w:val="00072E19"/>
    <w:rsid w:val="00073884"/>
    <w:rsid w:val="00081DC8"/>
    <w:rsid w:val="00085AC4"/>
    <w:rsid w:val="00095359"/>
    <w:rsid w:val="000953E6"/>
    <w:rsid w:val="000B0504"/>
    <w:rsid w:val="000B6265"/>
    <w:rsid w:val="000E595D"/>
    <w:rsid w:val="000E652C"/>
    <w:rsid w:val="000E71C2"/>
    <w:rsid w:val="000F4FF3"/>
    <w:rsid w:val="000F539E"/>
    <w:rsid w:val="001073DE"/>
    <w:rsid w:val="00110BC9"/>
    <w:rsid w:val="001137DA"/>
    <w:rsid w:val="0011463F"/>
    <w:rsid w:val="00120663"/>
    <w:rsid w:val="00123F63"/>
    <w:rsid w:val="00125987"/>
    <w:rsid w:val="00143DFB"/>
    <w:rsid w:val="00145796"/>
    <w:rsid w:val="00146B63"/>
    <w:rsid w:val="0014754D"/>
    <w:rsid w:val="00147ED3"/>
    <w:rsid w:val="001553BA"/>
    <w:rsid w:val="0016037E"/>
    <w:rsid w:val="00166E6C"/>
    <w:rsid w:val="00173E68"/>
    <w:rsid w:val="00176DCE"/>
    <w:rsid w:val="0019641E"/>
    <w:rsid w:val="001B4752"/>
    <w:rsid w:val="001B759E"/>
    <w:rsid w:val="001D37A6"/>
    <w:rsid w:val="001F47E3"/>
    <w:rsid w:val="0020247D"/>
    <w:rsid w:val="00202D41"/>
    <w:rsid w:val="00202E52"/>
    <w:rsid w:val="00217673"/>
    <w:rsid w:val="00220974"/>
    <w:rsid w:val="00246F67"/>
    <w:rsid w:val="00260AE2"/>
    <w:rsid w:val="00260C49"/>
    <w:rsid w:val="002640EA"/>
    <w:rsid w:val="00270BEF"/>
    <w:rsid w:val="0027368B"/>
    <w:rsid w:val="0027480C"/>
    <w:rsid w:val="00283817"/>
    <w:rsid w:val="0029179B"/>
    <w:rsid w:val="002A0084"/>
    <w:rsid w:val="002B3122"/>
    <w:rsid w:val="002B40C3"/>
    <w:rsid w:val="002B723D"/>
    <w:rsid w:val="002C0D21"/>
    <w:rsid w:val="002D02A9"/>
    <w:rsid w:val="002D3F3C"/>
    <w:rsid w:val="002D7476"/>
    <w:rsid w:val="002E18B1"/>
    <w:rsid w:val="002E3BFA"/>
    <w:rsid w:val="002E6E92"/>
    <w:rsid w:val="002F157A"/>
    <w:rsid w:val="002F7FC1"/>
    <w:rsid w:val="00307F7E"/>
    <w:rsid w:val="00317918"/>
    <w:rsid w:val="00327CAF"/>
    <w:rsid w:val="00336A10"/>
    <w:rsid w:val="00336E7C"/>
    <w:rsid w:val="003731A7"/>
    <w:rsid w:val="00382483"/>
    <w:rsid w:val="00386E64"/>
    <w:rsid w:val="00386F5A"/>
    <w:rsid w:val="0038760F"/>
    <w:rsid w:val="00397224"/>
    <w:rsid w:val="003A164B"/>
    <w:rsid w:val="003A17E5"/>
    <w:rsid w:val="003A77D6"/>
    <w:rsid w:val="003C293E"/>
    <w:rsid w:val="003F07CA"/>
    <w:rsid w:val="003F1830"/>
    <w:rsid w:val="003F236A"/>
    <w:rsid w:val="003F64DD"/>
    <w:rsid w:val="00402978"/>
    <w:rsid w:val="00403A53"/>
    <w:rsid w:val="00405C17"/>
    <w:rsid w:val="0041102B"/>
    <w:rsid w:val="00423813"/>
    <w:rsid w:val="00424423"/>
    <w:rsid w:val="00427B60"/>
    <w:rsid w:val="00441A26"/>
    <w:rsid w:val="00443C3C"/>
    <w:rsid w:val="00443FFC"/>
    <w:rsid w:val="00454C03"/>
    <w:rsid w:val="00472F29"/>
    <w:rsid w:val="004834AB"/>
    <w:rsid w:val="0049051D"/>
    <w:rsid w:val="004B2E60"/>
    <w:rsid w:val="004B75B9"/>
    <w:rsid w:val="004C6BD6"/>
    <w:rsid w:val="004E0AAB"/>
    <w:rsid w:val="004E3DF4"/>
    <w:rsid w:val="004E423C"/>
    <w:rsid w:val="004E4427"/>
    <w:rsid w:val="004E4756"/>
    <w:rsid w:val="00510120"/>
    <w:rsid w:val="0051358C"/>
    <w:rsid w:val="00513C4B"/>
    <w:rsid w:val="00521D07"/>
    <w:rsid w:val="005253B1"/>
    <w:rsid w:val="00525A59"/>
    <w:rsid w:val="0053043A"/>
    <w:rsid w:val="00533B5A"/>
    <w:rsid w:val="005367ED"/>
    <w:rsid w:val="00554F21"/>
    <w:rsid w:val="005569AB"/>
    <w:rsid w:val="00557D8F"/>
    <w:rsid w:val="005667E8"/>
    <w:rsid w:val="005858B2"/>
    <w:rsid w:val="005914DB"/>
    <w:rsid w:val="00592CED"/>
    <w:rsid w:val="00592FF1"/>
    <w:rsid w:val="005B702A"/>
    <w:rsid w:val="005B7210"/>
    <w:rsid w:val="005D1D89"/>
    <w:rsid w:val="005D496C"/>
    <w:rsid w:val="005D4DA8"/>
    <w:rsid w:val="005D646A"/>
    <w:rsid w:val="005E4871"/>
    <w:rsid w:val="005F1B8B"/>
    <w:rsid w:val="005F46E9"/>
    <w:rsid w:val="005F5924"/>
    <w:rsid w:val="005F6DE3"/>
    <w:rsid w:val="00616573"/>
    <w:rsid w:val="00620405"/>
    <w:rsid w:val="00621DCE"/>
    <w:rsid w:val="006222EF"/>
    <w:rsid w:val="00633558"/>
    <w:rsid w:val="00643D86"/>
    <w:rsid w:val="00653C78"/>
    <w:rsid w:val="0065416C"/>
    <w:rsid w:val="006554C6"/>
    <w:rsid w:val="0066176A"/>
    <w:rsid w:val="00661E18"/>
    <w:rsid w:val="00663D17"/>
    <w:rsid w:val="00664FF5"/>
    <w:rsid w:val="006714F7"/>
    <w:rsid w:val="00680D07"/>
    <w:rsid w:val="006A58A4"/>
    <w:rsid w:val="006B551C"/>
    <w:rsid w:val="006C6BF1"/>
    <w:rsid w:val="006C6E82"/>
    <w:rsid w:val="006D1B85"/>
    <w:rsid w:val="006E4118"/>
    <w:rsid w:val="006E53EB"/>
    <w:rsid w:val="006F6571"/>
    <w:rsid w:val="007065EF"/>
    <w:rsid w:val="00716C6D"/>
    <w:rsid w:val="007565C3"/>
    <w:rsid w:val="007574CA"/>
    <w:rsid w:val="00757567"/>
    <w:rsid w:val="007664F4"/>
    <w:rsid w:val="00770C49"/>
    <w:rsid w:val="00792D8F"/>
    <w:rsid w:val="00795A8F"/>
    <w:rsid w:val="007C5471"/>
    <w:rsid w:val="007D3EC5"/>
    <w:rsid w:val="007D5875"/>
    <w:rsid w:val="007E5A93"/>
    <w:rsid w:val="00804048"/>
    <w:rsid w:val="008115C0"/>
    <w:rsid w:val="0082123C"/>
    <w:rsid w:val="008237AC"/>
    <w:rsid w:val="00842498"/>
    <w:rsid w:val="00850922"/>
    <w:rsid w:val="00852101"/>
    <w:rsid w:val="00854E25"/>
    <w:rsid w:val="0085708E"/>
    <w:rsid w:val="00860E69"/>
    <w:rsid w:val="00864770"/>
    <w:rsid w:val="0086775F"/>
    <w:rsid w:val="00874FA5"/>
    <w:rsid w:val="0088135C"/>
    <w:rsid w:val="0089709A"/>
    <w:rsid w:val="00897B79"/>
    <w:rsid w:val="008A3FB2"/>
    <w:rsid w:val="008B021E"/>
    <w:rsid w:val="008C1A8A"/>
    <w:rsid w:val="008D406E"/>
    <w:rsid w:val="008E2CB0"/>
    <w:rsid w:val="008E5514"/>
    <w:rsid w:val="008F1390"/>
    <w:rsid w:val="00905F22"/>
    <w:rsid w:val="009075F4"/>
    <w:rsid w:val="00913D62"/>
    <w:rsid w:val="00926648"/>
    <w:rsid w:val="0092735A"/>
    <w:rsid w:val="00930F0A"/>
    <w:rsid w:val="00943B1F"/>
    <w:rsid w:val="00943BF8"/>
    <w:rsid w:val="0095359D"/>
    <w:rsid w:val="00953B4E"/>
    <w:rsid w:val="00962998"/>
    <w:rsid w:val="00982ED5"/>
    <w:rsid w:val="00986AFB"/>
    <w:rsid w:val="009A2568"/>
    <w:rsid w:val="009A2F9D"/>
    <w:rsid w:val="009B32FA"/>
    <w:rsid w:val="009B73C9"/>
    <w:rsid w:val="009B7AEE"/>
    <w:rsid w:val="009D18F1"/>
    <w:rsid w:val="009D71D0"/>
    <w:rsid w:val="009D7C6F"/>
    <w:rsid w:val="009E3995"/>
    <w:rsid w:val="00A10CD7"/>
    <w:rsid w:val="00A136FB"/>
    <w:rsid w:val="00A13FD0"/>
    <w:rsid w:val="00A17C4C"/>
    <w:rsid w:val="00A2313C"/>
    <w:rsid w:val="00A240CF"/>
    <w:rsid w:val="00A27C63"/>
    <w:rsid w:val="00A41077"/>
    <w:rsid w:val="00A440F8"/>
    <w:rsid w:val="00A44A89"/>
    <w:rsid w:val="00A46E3C"/>
    <w:rsid w:val="00A571A9"/>
    <w:rsid w:val="00A60105"/>
    <w:rsid w:val="00A637D4"/>
    <w:rsid w:val="00A6608B"/>
    <w:rsid w:val="00A67132"/>
    <w:rsid w:val="00A72632"/>
    <w:rsid w:val="00A748DB"/>
    <w:rsid w:val="00A74B4F"/>
    <w:rsid w:val="00A82DCC"/>
    <w:rsid w:val="00A9644E"/>
    <w:rsid w:val="00A972F8"/>
    <w:rsid w:val="00AA27DE"/>
    <w:rsid w:val="00AA6767"/>
    <w:rsid w:val="00AB51F1"/>
    <w:rsid w:val="00AC044B"/>
    <w:rsid w:val="00AC2E44"/>
    <w:rsid w:val="00AE4021"/>
    <w:rsid w:val="00AF25A7"/>
    <w:rsid w:val="00AF45EE"/>
    <w:rsid w:val="00B00447"/>
    <w:rsid w:val="00B056C9"/>
    <w:rsid w:val="00B213C7"/>
    <w:rsid w:val="00B26CAF"/>
    <w:rsid w:val="00B30D98"/>
    <w:rsid w:val="00B33BCF"/>
    <w:rsid w:val="00B35CA0"/>
    <w:rsid w:val="00B457A6"/>
    <w:rsid w:val="00B52BA3"/>
    <w:rsid w:val="00B61896"/>
    <w:rsid w:val="00B62DAC"/>
    <w:rsid w:val="00B67260"/>
    <w:rsid w:val="00B71A08"/>
    <w:rsid w:val="00B74DCF"/>
    <w:rsid w:val="00B8343A"/>
    <w:rsid w:val="00B84FC5"/>
    <w:rsid w:val="00B975E2"/>
    <w:rsid w:val="00BA3B1F"/>
    <w:rsid w:val="00BA777C"/>
    <w:rsid w:val="00BB3319"/>
    <w:rsid w:val="00BB33AC"/>
    <w:rsid w:val="00BB3596"/>
    <w:rsid w:val="00BB53A0"/>
    <w:rsid w:val="00BC02AC"/>
    <w:rsid w:val="00BC5014"/>
    <w:rsid w:val="00BD4AF4"/>
    <w:rsid w:val="00BE3FA3"/>
    <w:rsid w:val="00BF2341"/>
    <w:rsid w:val="00BF560A"/>
    <w:rsid w:val="00BF5C35"/>
    <w:rsid w:val="00C06563"/>
    <w:rsid w:val="00C23992"/>
    <w:rsid w:val="00C35FD3"/>
    <w:rsid w:val="00C36470"/>
    <w:rsid w:val="00C45BA3"/>
    <w:rsid w:val="00C5168C"/>
    <w:rsid w:val="00C54A83"/>
    <w:rsid w:val="00C66A5E"/>
    <w:rsid w:val="00C81F56"/>
    <w:rsid w:val="00C94407"/>
    <w:rsid w:val="00C967B9"/>
    <w:rsid w:val="00C96DD2"/>
    <w:rsid w:val="00CA5662"/>
    <w:rsid w:val="00CC746F"/>
    <w:rsid w:val="00CE07CC"/>
    <w:rsid w:val="00CE2164"/>
    <w:rsid w:val="00CE31FC"/>
    <w:rsid w:val="00CE410A"/>
    <w:rsid w:val="00CF6C2F"/>
    <w:rsid w:val="00D01376"/>
    <w:rsid w:val="00D02549"/>
    <w:rsid w:val="00D066EE"/>
    <w:rsid w:val="00D06EC1"/>
    <w:rsid w:val="00D06F73"/>
    <w:rsid w:val="00D148E6"/>
    <w:rsid w:val="00D20502"/>
    <w:rsid w:val="00D2299A"/>
    <w:rsid w:val="00D23A54"/>
    <w:rsid w:val="00D26BCE"/>
    <w:rsid w:val="00D26C4E"/>
    <w:rsid w:val="00D26DBF"/>
    <w:rsid w:val="00D3704C"/>
    <w:rsid w:val="00D412D7"/>
    <w:rsid w:val="00D478CE"/>
    <w:rsid w:val="00D5103C"/>
    <w:rsid w:val="00D57992"/>
    <w:rsid w:val="00D72175"/>
    <w:rsid w:val="00D7251E"/>
    <w:rsid w:val="00D72D40"/>
    <w:rsid w:val="00D74B40"/>
    <w:rsid w:val="00D7569A"/>
    <w:rsid w:val="00D773DD"/>
    <w:rsid w:val="00D775A6"/>
    <w:rsid w:val="00D84983"/>
    <w:rsid w:val="00D933F5"/>
    <w:rsid w:val="00D97BFF"/>
    <w:rsid w:val="00DA11EC"/>
    <w:rsid w:val="00DD1D16"/>
    <w:rsid w:val="00DD585A"/>
    <w:rsid w:val="00DF279E"/>
    <w:rsid w:val="00DF3B3D"/>
    <w:rsid w:val="00DF761D"/>
    <w:rsid w:val="00E02478"/>
    <w:rsid w:val="00E04043"/>
    <w:rsid w:val="00E04A05"/>
    <w:rsid w:val="00E1400A"/>
    <w:rsid w:val="00E16D57"/>
    <w:rsid w:val="00E25A70"/>
    <w:rsid w:val="00E30995"/>
    <w:rsid w:val="00E30CC5"/>
    <w:rsid w:val="00E35C89"/>
    <w:rsid w:val="00E36B5A"/>
    <w:rsid w:val="00E4492E"/>
    <w:rsid w:val="00E61599"/>
    <w:rsid w:val="00E629A8"/>
    <w:rsid w:val="00E66977"/>
    <w:rsid w:val="00E670A0"/>
    <w:rsid w:val="00EA689F"/>
    <w:rsid w:val="00EA75F3"/>
    <w:rsid w:val="00EB29FD"/>
    <w:rsid w:val="00EB2B4C"/>
    <w:rsid w:val="00ED54F8"/>
    <w:rsid w:val="00EE142D"/>
    <w:rsid w:val="00EE3764"/>
    <w:rsid w:val="00EE42E6"/>
    <w:rsid w:val="00EE685C"/>
    <w:rsid w:val="00EF74E5"/>
    <w:rsid w:val="00EF7A75"/>
    <w:rsid w:val="00F010B8"/>
    <w:rsid w:val="00F01294"/>
    <w:rsid w:val="00F05A3A"/>
    <w:rsid w:val="00F15889"/>
    <w:rsid w:val="00F35D6A"/>
    <w:rsid w:val="00F37CDC"/>
    <w:rsid w:val="00F43EAB"/>
    <w:rsid w:val="00F44A1F"/>
    <w:rsid w:val="00F47D8A"/>
    <w:rsid w:val="00F55C51"/>
    <w:rsid w:val="00F6259C"/>
    <w:rsid w:val="00F639D5"/>
    <w:rsid w:val="00F64BD9"/>
    <w:rsid w:val="00F812FE"/>
    <w:rsid w:val="00F824EF"/>
    <w:rsid w:val="00FA755C"/>
    <w:rsid w:val="00FB0D40"/>
    <w:rsid w:val="00FC0051"/>
    <w:rsid w:val="00FC4727"/>
    <w:rsid w:val="00FD2A2E"/>
    <w:rsid w:val="00FE7986"/>
    <w:rsid w:val="00FF1214"/>
    <w:rsid w:val="00FF258E"/>
    <w:rsid w:val="036D3A39"/>
    <w:rsid w:val="1AF106A7"/>
    <w:rsid w:val="1CC7B562"/>
    <w:rsid w:val="236D7585"/>
    <w:rsid w:val="34AB4A30"/>
    <w:rsid w:val="3F018FF2"/>
    <w:rsid w:val="3F68040D"/>
    <w:rsid w:val="46BF8B8C"/>
    <w:rsid w:val="54FA44DB"/>
    <w:rsid w:val="550B4DDC"/>
    <w:rsid w:val="6079CF15"/>
    <w:rsid w:val="65AC9401"/>
    <w:rsid w:val="687723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4BCBA"/>
  <w15:chartTrackingRefBased/>
  <w15:docId w15:val="{84395E78-5661-438B-9615-8358E515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EastAsia" w:hAnsi="Corbel" w:cstheme="minorBidi"/>
        <w:color w:val="000000" w:themeColor="text1"/>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98"/>
    <w:pPr>
      <w:spacing w:after="120" w:line="276" w:lineRule="auto"/>
      <w:jc w:val="both"/>
    </w:pPr>
    <w:rPr>
      <w:lang w:val="en-AU"/>
    </w:rPr>
  </w:style>
  <w:style w:type="paragraph" w:styleId="Heading1">
    <w:name w:val="heading 1"/>
    <w:basedOn w:val="Normal"/>
    <w:next w:val="Normal"/>
    <w:link w:val="Heading1Char"/>
    <w:uiPriority w:val="9"/>
    <w:qFormat/>
    <w:rsid w:val="005F5924"/>
    <w:pPr>
      <w:keepNext/>
      <w:keepLines/>
      <w:spacing w:before="120" w:line="240" w:lineRule="auto"/>
      <w:jc w:val="left"/>
      <w:outlineLvl w:val="0"/>
    </w:pPr>
    <w:rPr>
      <w:rFonts w:eastAsiaTheme="majorEastAsia" w:cstheme="majorBidi"/>
      <w:b/>
      <w:color w:val="auto"/>
      <w:sz w:val="32"/>
      <w:szCs w:val="32"/>
    </w:rPr>
  </w:style>
  <w:style w:type="paragraph" w:styleId="Heading2">
    <w:name w:val="heading 2"/>
    <w:basedOn w:val="Normal"/>
    <w:next w:val="Normal"/>
    <w:link w:val="Heading2Char"/>
    <w:uiPriority w:val="9"/>
    <w:qFormat/>
    <w:rsid w:val="00D7569A"/>
    <w:pPr>
      <w:keepNext/>
      <w:keepLines/>
      <w:spacing w:line="240" w:lineRule="auto"/>
      <w:jc w:val="left"/>
      <w:outlineLvl w:val="1"/>
    </w:pPr>
    <w:rPr>
      <w:rFonts w:eastAsiaTheme="majorEastAsia" w:cstheme="majorBidi"/>
      <w:b/>
      <w:color w:val="auto"/>
      <w:sz w:val="24"/>
      <w:szCs w:val="26"/>
    </w:rPr>
  </w:style>
  <w:style w:type="paragraph" w:styleId="Heading3">
    <w:name w:val="heading 3"/>
    <w:basedOn w:val="Normal"/>
    <w:next w:val="Normal"/>
    <w:link w:val="Heading3Char"/>
    <w:uiPriority w:val="9"/>
    <w:qFormat/>
    <w:rsid w:val="00592CED"/>
    <w:pPr>
      <w:keepNext/>
      <w:keepLines/>
      <w:spacing w:line="240" w:lineRule="auto"/>
      <w:jc w:val="left"/>
      <w:outlineLvl w:val="2"/>
    </w:pPr>
    <w:rPr>
      <w:rFonts w:eastAsiaTheme="majorEastAsia" w:cstheme="majorBidi"/>
      <w:color w:val="auto"/>
      <w:szCs w:val="24"/>
      <w:u w:val="single"/>
    </w:rPr>
  </w:style>
  <w:style w:type="paragraph" w:styleId="Heading5">
    <w:name w:val="heading 5"/>
    <w:basedOn w:val="Normal"/>
    <w:next w:val="Normal"/>
    <w:link w:val="Heading5Char"/>
    <w:uiPriority w:val="9"/>
    <w:semiHidden/>
    <w:unhideWhenUsed/>
    <w:qFormat/>
    <w:rsid w:val="004B2E60"/>
    <w:pPr>
      <w:keepNext/>
      <w:keepLines/>
      <w:spacing w:before="40" w:after="0"/>
      <w:outlineLvl w:val="4"/>
    </w:pPr>
    <w:rPr>
      <w:rFonts w:asciiTheme="majorHAnsi" w:eastAsiaTheme="majorEastAsia" w:hAnsiTheme="majorHAnsi" w:cstheme="majorBidi"/>
      <w:color w:val="5F6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569A"/>
    <w:pPr>
      <w:spacing w:after="0" w:line="240" w:lineRule="auto"/>
      <w:jc w:val="both"/>
    </w:pPr>
  </w:style>
  <w:style w:type="paragraph" w:styleId="Title">
    <w:name w:val="Title"/>
    <w:basedOn w:val="Normal"/>
    <w:next w:val="Normal"/>
    <w:link w:val="TitleChar"/>
    <w:uiPriority w:val="7"/>
    <w:qFormat/>
    <w:rsid w:val="002C0D21"/>
    <w:pPr>
      <w:spacing w:line="240" w:lineRule="auto"/>
      <w:contextualSpacing/>
      <w:jc w:val="left"/>
    </w:pPr>
    <w:rPr>
      <w:rFonts w:eastAsiaTheme="majorEastAsia" w:cstheme="majorBidi"/>
      <w:b/>
      <w:color w:val="auto"/>
      <w:kern w:val="28"/>
      <w:sz w:val="32"/>
      <w:szCs w:val="56"/>
    </w:rPr>
  </w:style>
  <w:style w:type="character" w:customStyle="1" w:styleId="TitleChar">
    <w:name w:val="Title Char"/>
    <w:basedOn w:val="DefaultParagraphFont"/>
    <w:link w:val="Title"/>
    <w:uiPriority w:val="7"/>
    <w:rsid w:val="002C0D21"/>
    <w:rPr>
      <w:rFonts w:eastAsiaTheme="majorEastAsia" w:cstheme="majorBidi"/>
      <w:b/>
      <w:color w:val="auto"/>
      <w:kern w:val="28"/>
      <w:sz w:val="32"/>
      <w:szCs w:val="56"/>
    </w:rPr>
  </w:style>
  <w:style w:type="character" w:customStyle="1" w:styleId="Heading1Char">
    <w:name w:val="Heading 1 Char"/>
    <w:basedOn w:val="DefaultParagraphFont"/>
    <w:link w:val="Heading1"/>
    <w:uiPriority w:val="9"/>
    <w:rsid w:val="005F5924"/>
    <w:rPr>
      <w:rFonts w:eastAsiaTheme="majorEastAsia" w:cstheme="majorBidi"/>
      <w:b/>
      <w:color w:val="auto"/>
      <w:sz w:val="32"/>
      <w:szCs w:val="32"/>
    </w:rPr>
  </w:style>
  <w:style w:type="character" w:customStyle="1" w:styleId="Heading2Char">
    <w:name w:val="Heading 2 Char"/>
    <w:basedOn w:val="DefaultParagraphFont"/>
    <w:link w:val="Heading2"/>
    <w:uiPriority w:val="9"/>
    <w:rsid w:val="00D7569A"/>
    <w:rPr>
      <w:rFonts w:eastAsiaTheme="majorEastAsia" w:cstheme="majorBidi"/>
      <w:b/>
      <w:color w:val="auto"/>
      <w:sz w:val="24"/>
      <w:szCs w:val="26"/>
    </w:rPr>
  </w:style>
  <w:style w:type="paragraph" w:styleId="Subtitle">
    <w:name w:val="Subtitle"/>
    <w:basedOn w:val="Normal"/>
    <w:next w:val="Normal"/>
    <w:link w:val="SubtitleChar"/>
    <w:uiPriority w:val="8"/>
    <w:qFormat/>
    <w:rsid w:val="00C96DD2"/>
    <w:pPr>
      <w:numPr>
        <w:ilvl w:val="1"/>
      </w:numPr>
      <w:spacing w:after="0" w:line="240" w:lineRule="auto"/>
      <w:jc w:val="left"/>
    </w:pPr>
    <w:rPr>
      <w:color w:val="auto"/>
      <w:spacing w:val="15"/>
      <w:sz w:val="32"/>
    </w:rPr>
  </w:style>
  <w:style w:type="character" w:customStyle="1" w:styleId="SubtitleChar">
    <w:name w:val="Subtitle Char"/>
    <w:basedOn w:val="DefaultParagraphFont"/>
    <w:link w:val="Subtitle"/>
    <w:uiPriority w:val="8"/>
    <w:rsid w:val="00BE3FA3"/>
    <w:rPr>
      <w:color w:val="auto"/>
      <w:spacing w:val="15"/>
      <w:sz w:val="32"/>
    </w:rPr>
  </w:style>
  <w:style w:type="character" w:customStyle="1" w:styleId="Heading3Char">
    <w:name w:val="Heading 3 Char"/>
    <w:basedOn w:val="DefaultParagraphFont"/>
    <w:link w:val="Heading3"/>
    <w:uiPriority w:val="9"/>
    <w:rsid w:val="00592CED"/>
    <w:rPr>
      <w:rFonts w:eastAsiaTheme="majorEastAsia" w:cstheme="majorBidi"/>
      <w:color w:val="auto"/>
      <w:szCs w:val="24"/>
      <w:u w:val="single"/>
    </w:rPr>
  </w:style>
  <w:style w:type="paragraph" w:styleId="ListParagraph">
    <w:name w:val="List Paragraph"/>
    <w:basedOn w:val="Normal"/>
    <w:uiPriority w:val="10"/>
    <w:qFormat/>
    <w:rsid w:val="006F6571"/>
    <w:pPr>
      <w:numPr>
        <w:numId w:val="14"/>
      </w:numPr>
    </w:pPr>
  </w:style>
  <w:style w:type="paragraph" w:customStyle="1" w:styleId="BulletPoints">
    <w:name w:val="Bullet Points"/>
    <w:basedOn w:val="ListParagraph"/>
    <w:uiPriority w:val="11"/>
    <w:rsid w:val="00CC746F"/>
    <w:pPr>
      <w:numPr>
        <w:ilvl w:val="1"/>
      </w:numPr>
    </w:pPr>
  </w:style>
  <w:style w:type="paragraph" w:styleId="Quote">
    <w:name w:val="Quote"/>
    <w:basedOn w:val="Normal"/>
    <w:next w:val="Normal"/>
    <w:link w:val="QuoteChar"/>
    <w:uiPriority w:val="14"/>
    <w:qFormat/>
    <w:rsid w:val="000100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C5168C"/>
    <w:rPr>
      <w:i/>
      <w:iCs/>
      <w:color w:val="404040" w:themeColor="text1" w:themeTint="BF"/>
    </w:rPr>
  </w:style>
  <w:style w:type="paragraph" w:customStyle="1" w:styleId="Question">
    <w:name w:val="Question"/>
    <w:basedOn w:val="Normal"/>
    <w:uiPriority w:val="13"/>
    <w:rsid w:val="00EA689F"/>
    <w:pPr>
      <w:numPr>
        <w:numId w:val="28"/>
      </w:numPr>
      <w:ind w:hanging="1287"/>
    </w:pPr>
    <w:rPr>
      <w:i/>
      <w:iCs/>
    </w:rPr>
  </w:style>
  <w:style w:type="paragraph" w:customStyle="1" w:styleId="RECOMMENDATIONS">
    <w:name w:val="RECOMMENDATIONS"/>
    <w:basedOn w:val="ListParagraph"/>
    <w:uiPriority w:val="13"/>
    <w:qFormat/>
    <w:rsid w:val="002F7FC1"/>
    <w:pPr>
      <w:numPr>
        <w:numId w:val="24"/>
      </w:numPr>
    </w:pPr>
  </w:style>
  <w:style w:type="numbering" w:customStyle="1" w:styleId="Style1">
    <w:name w:val="Style1"/>
    <w:uiPriority w:val="99"/>
    <w:rsid w:val="00DD1D16"/>
    <w:pPr>
      <w:numPr>
        <w:numId w:val="5"/>
      </w:numPr>
    </w:pPr>
  </w:style>
  <w:style w:type="numbering" w:customStyle="1" w:styleId="RECOMMENDATION">
    <w:name w:val="RECOMMENDATION"/>
    <w:uiPriority w:val="99"/>
    <w:rsid w:val="00BF5C35"/>
    <w:pPr>
      <w:numPr>
        <w:numId w:val="7"/>
      </w:numPr>
    </w:pPr>
  </w:style>
  <w:style w:type="numbering" w:customStyle="1" w:styleId="Style2">
    <w:name w:val="Style2"/>
    <w:uiPriority w:val="99"/>
    <w:rsid w:val="00A2313C"/>
    <w:pPr>
      <w:numPr>
        <w:numId w:val="9"/>
      </w:numPr>
    </w:pPr>
  </w:style>
  <w:style w:type="numbering" w:customStyle="1" w:styleId="Style3">
    <w:name w:val="Style3"/>
    <w:uiPriority w:val="99"/>
    <w:rsid w:val="00CC746F"/>
    <w:pPr>
      <w:numPr>
        <w:numId w:val="14"/>
      </w:numPr>
    </w:pPr>
  </w:style>
  <w:style w:type="character" w:styleId="PlaceholderText">
    <w:name w:val="Placeholder Text"/>
    <w:basedOn w:val="DefaultParagraphFont"/>
    <w:uiPriority w:val="99"/>
    <w:semiHidden/>
    <w:rsid w:val="00AC044B"/>
    <w:rPr>
      <w:color w:val="808080"/>
    </w:rPr>
  </w:style>
  <w:style w:type="character" w:customStyle="1" w:styleId="NoSpacingChar">
    <w:name w:val="No Spacing Char"/>
    <w:basedOn w:val="DefaultParagraphFont"/>
    <w:link w:val="NoSpacing"/>
    <w:uiPriority w:val="1"/>
    <w:rsid w:val="00E4492E"/>
  </w:style>
  <w:style w:type="paragraph" w:styleId="Header">
    <w:name w:val="header"/>
    <w:basedOn w:val="Normal"/>
    <w:link w:val="HeaderChar"/>
    <w:uiPriority w:val="99"/>
    <w:unhideWhenUsed/>
    <w:rsid w:val="00860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E69"/>
  </w:style>
  <w:style w:type="paragraph" w:styleId="Footer">
    <w:name w:val="footer"/>
    <w:basedOn w:val="Normal"/>
    <w:link w:val="FooterChar"/>
    <w:uiPriority w:val="99"/>
    <w:unhideWhenUsed/>
    <w:rsid w:val="00860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E69"/>
  </w:style>
  <w:style w:type="character" w:styleId="Strong">
    <w:name w:val="Strong"/>
    <w:basedOn w:val="DefaultParagraphFont"/>
    <w:uiPriority w:val="22"/>
    <w:qFormat/>
    <w:rsid w:val="00D066EE"/>
    <w:rPr>
      <w:b/>
      <w:bCs/>
    </w:rPr>
  </w:style>
  <w:style w:type="table" w:styleId="TableGrid">
    <w:name w:val="Table Grid"/>
    <w:basedOn w:val="TableNormal"/>
    <w:uiPriority w:val="39"/>
    <w:rsid w:val="00D1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E5514"/>
    <w:pPr>
      <w:spacing w:after="100"/>
    </w:pPr>
    <w:rPr>
      <w:b/>
      <w:sz w:val="24"/>
    </w:rPr>
  </w:style>
  <w:style w:type="paragraph" w:styleId="TOC2">
    <w:name w:val="toc 2"/>
    <w:basedOn w:val="Normal"/>
    <w:next w:val="Normal"/>
    <w:autoRedefine/>
    <w:uiPriority w:val="39"/>
    <w:unhideWhenUsed/>
    <w:rsid w:val="008E5514"/>
    <w:pPr>
      <w:spacing w:after="100"/>
      <w:ind w:left="220"/>
    </w:pPr>
    <w:rPr>
      <w:b/>
    </w:rPr>
  </w:style>
  <w:style w:type="paragraph" w:styleId="TOC3">
    <w:name w:val="toc 3"/>
    <w:basedOn w:val="Normal"/>
    <w:next w:val="Normal"/>
    <w:autoRedefine/>
    <w:uiPriority w:val="39"/>
    <w:unhideWhenUsed/>
    <w:qFormat/>
    <w:rsid w:val="00EA75F3"/>
    <w:pPr>
      <w:spacing w:after="100"/>
      <w:ind w:left="440"/>
    </w:pPr>
  </w:style>
  <w:style w:type="character" w:styleId="Hyperlink">
    <w:name w:val="Hyperlink"/>
    <w:basedOn w:val="DefaultParagraphFont"/>
    <w:uiPriority w:val="99"/>
    <w:unhideWhenUsed/>
    <w:rsid w:val="00EA75F3"/>
    <w:rPr>
      <w:color w:val="6AC2E0" w:themeColor="hyperlink"/>
      <w:u w:val="single"/>
    </w:rPr>
  </w:style>
  <w:style w:type="paragraph" w:styleId="TOCHeading">
    <w:name w:val="TOC Heading"/>
    <w:basedOn w:val="Heading1"/>
    <w:next w:val="Normal"/>
    <w:uiPriority w:val="39"/>
    <w:unhideWhenUsed/>
    <w:qFormat/>
    <w:rsid w:val="0027368B"/>
    <w:pPr>
      <w:spacing w:before="240" w:after="360" w:line="259" w:lineRule="auto"/>
      <w:outlineLvl w:val="9"/>
    </w:pPr>
    <w:rPr>
      <w:caps/>
      <w:color w:val="5F6163" w:themeColor="accent1" w:themeShade="BF"/>
      <w:lang w:val="en-US" w:eastAsia="en-US"/>
    </w:rPr>
  </w:style>
  <w:style w:type="paragraph" w:styleId="BalloonText">
    <w:name w:val="Balloon Text"/>
    <w:basedOn w:val="Normal"/>
    <w:link w:val="BalloonTextChar"/>
    <w:uiPriority w:val="99"/>
    <w:semiHidden/>
    <w:unhideWhenUsed/>
    <w:rsid w:val="00BF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0A"/>
    <w:rPr>
      <w:rFonts w:ascii="Segoe UI" w:hAnsi="Segoe UI" w:cs="Segoe UI"/>
      <w:sz w:val="18"/>
      <w:szCs w:val="18"/>
    </w:rPr>
  </w:style>
  <w:style w:type="paragraph" w:styleId="TOC4">
    <w:name w:val="toc 4"/>
    <w:basedOn w:val="Normal"/>
    <w:next w:val="Normal"/>
    <w:autoRedefine/>
    <w:uiPriority w:val="39"/>
    <w:unhideWhenUsed/>
    <w:rsid w:val="00842498"/>
    <w:pPr>
      <w:tabs>
        <w:tab w:val="right" w:leader="dot" w:pos="10194"/>
      </w:tabs>
      <w:spacing w:after="100"/>
      <w:ind w:left="720" w:hanging="720"/>
      <w15:collapsed/>
    </w:pPr>
  </w:style>
  <w:style w:type="character" w:styleId="UnresolvedMention">
    <w:name w:val="Unresolved Mention"/>
    <w:basedOn w:val="DefaultParagraphFont"/>
    <w:uiPriority w:val="99"/>
    <w:semiHidden/>
    <w:unhideWhenUsed/>
    <w:rsid w:val="00217673"/>
    <w:rPr>
      <w:color w:val="605E5C"/>
      <w:shd w:val="clear" w:color="auto" w:fill="E1DFDD"/>
    </w:rPr>
  </w:style>
  <w:style w:type="paragraph" w:styleId="Date">
    <w:name w:val="Date"/>
    <w:basedOn w:val="Normal"/>
    <w:next w:val="Normal"/>
    <w:link w:val="DateChar"/>
    <w:uiPriority w:val="99"/>
    <w:semiHidden/>
    <w:unhideWhenUsed/>
    <w:rsid w:val="00D72D40"/>
  </w:style>
  <w:style w:type="character" w:customStyle="1" w:styleId="DateChar">
    <w:name w:val="Date Char"/>
    <w:basedOn w:val="DefaultParagraphFont"/>
    <w:link w:val="Date"/>
    <w:uiPriority w:val="99"/>
    <w:semiHidden/>
    <w:rsid w:val="00D72D40"/>
  </w:style>
  <w:style w:type="paragraph" w:styleId="Revision">
    <w:name w:val="Revision"/>
    <w:hidden/>
    <w:uiPriority w:val="99"/>
    <w:semiHidden/>
    <w:rsid w:val="00173E68"/>
    <w:pPr>
      <w:spacing w:after="0" w:line="240" w:lineRule="auto"/>
    </w:pPr>
  </w:style>
  <w:style w:type="character" w:styleId="CommentReference">
    <w:name w:val="annotation reference"/>
    <w:basedOn w:val="DefaultParagraphFont"/>
    <w:uiPriority w:val="99"/>
    <w:semiHidden/>
    <w:unhideWhenUsed/>
    <w:rsid w:val="00173E68"/>
    <w:rPr>
      <w:sz w:val="16"/>
      <w:szCs w:val="16"/>
    </w:rPr>
  </w:style>
  <w:style w:type="paragraph" w:styleId="CommentText">
    <w:name w:val="annotation text"/>
    <w:basedOn w:val="Normal"/>
    <w:link w:val="CommentTextChar"/>
    <w:uiPriority w:val="99"/>
    <w:semiHidden/>
    <w:unhideWhenUsed/>
    <w:rsid w:val="00173E68"/>
    <w:pPr>
      <w:spacing w:line="240" w:lineRule="auto"/>
    </w:pPr>
    <w:rPr>
      <w:sz w:val="20"/>
      <w:szCs w:val="20"/>
    </w:rPr>
  </w:style>
  <w:style w:type="character" w:customStyle="1" w:styleId="CommentTextChar">
    <w:name w:val="Comment Text Char"/>
    <w:basedOn w:val="DefaultParagraphFont"/>
    <w:link w:val="CommentText"/>
    <w:uiPriority w:val="99"/>
    <w:semiHidden/>
    <w:rsid w:val="00173E68"/>
    <w:rPr>
      <w:sz w:val="20"/>
      <w:szCs w:val="20"/>
    </w:rPr>
  </w:style>
  <w:style w:type="paragraph" w:styleId="CommentSubject">
    <w:name w:val="annotation subject"/>
    <w:basedOn w:val="CommentText"/>
    <w:next w:val="CommentText"/>
    <w:link w:val="CommentSubjectChar"/>
    <w:uiPriority w:val="99"/>
    <w:semiHidden/>
    <w:unhideWhenUsed/>
    <w:rsid w:val="00173E68"/>
    <w:rPr>
      <w:b/>
      <w:bCs/>
    </w:rPr>
  </w:style>
  <w:style w:type="character" w:customStyle="1" w:styleId="CommentSubjectChar">
    <w:name w:val="Comment Subject Char"/>
    <w:basedOn w:val="CommentTextChar"/>
    <w:link w:val="CommentSubject"/>
    <w:uiPriority w:val="99"/>
    <w:semiHidden/>
    <w:rsid w:val="00173E68"/>
    <w:rPr>
      <w:b/>
      <w:bCs/>
      <w:sz w:val="20"/>
      <w:szCs w:val="20"/>
    </w:rPr>
  </w:style>
  <w:style w:type="paragraph" w:styleId="FootnoteText">
    <w:name w:val="footnote text"/>
    <w:basedOn w:val="Normal"/>
    <w:link w:val="FootnoteTextChar"/>
    <w:uiPriority w:val="99"/>
    <w:rsid w:val="00E02478"/>
    <w:pPr>
      <w:spacing w:after="0" w:line="240" w:lineRule="auto"/>
    </w:pPr>
    <w:rPr>
      <w:sz w:val="16"/>
      <w:szCs w:val="20"/>
    </w:rPr>
  </w:style>
  <w:style w:type="character" w:customStyle="1" w:styleId="FootnoteTextChar">
    <w:name w:val="Footnote Text Char"/>
    <w:basedOn w:val="DefaultParagraphFont"/>
    <w:link w:val="FootnoteText"/>
    <w:uiPriority w:val="99"/>
    <w:rsid w:val="00E02478"/>
    <w:rPr>
      <w:sz w:val="16"/>
      <w:szCs w:val="20"/>
    </w:rPr>
  </w:style>
  <w:style w:type="character" w:styleId="FootnoteReference">
    <w:name w:val="footnote reference"/>
    <w:basedOn w:val="DefaultParagraphFont"/>
    <w:uiPriority w:val="99"/>
    <w:semiHidden/>
    <w:unhideWhenUsed/>
    <w:rsid w:val="009B7AEE"/>
    <w:rPr>
      <w:vertAlign w:val="superscript"/>
    </w:rPr>
  </w:style>
  <w:style w:type="character" w:customStyle="1" w:styleId="Heading5Char">
    <w:name w:val="Heading 5 Char"/>
    <w:basedOn w:val="DefaultParagraphFont"/>
    <w:link w:val="Heading5"/>
    <w:uiPriority w:val="9"/>
    <w:semiHidden/>
    <w:rsid w:val="004B2E60"/>
    <w:rPr>
      <w:rFonts w:asciiTheme="majorHAnsi" w:eastAsiaTheme="majorEastAsia" w:hAnsiTheme="majorHAnsi" w:cstheme="majorBidi"/>
      <w:color w:val="5F616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25137">
      <w:bodyDiv w:val="1"/>
      <w:marLeft w:val="0"/>
      <w:marRight w:val="0"/>
      <w:marTop w:val="0"/>
      <w:marBottom w:val="0"/>
      <w:divBdr>
        <w:top w:val="none" w:sz="0" w:space="0" w:color="auto"/>
        <w:left w:val="none" w:sz="0" w:space="0" w:color="auto"/>
        <w:bottom w:val="none" w:sz="0" w:space="0" w:color="auto"/>
        <w:right w:val="none" w:sz="0" w:space="0" w:color="auto"/>
      </w:divBdr>
    </w:div>
    <w:div w:id="2126195197">
      <w:bodyDiv w:val="1"/>
      <w:marLeft w:val="0"/>
      <w:marRight w:val="0"/>
      <w:marTop w:val="0"/>
      <w:marBottom w:val="0"/>
      <w:divBdr>
        <w:top w:val="none" w:sz="0" w:space="0" w:color="auto"/>
        <w:left w:val="none" w:sz="0" w:space="0" w:color="auto"/>
        <w:bottom w:val="none" w:sz="0" w:space="0" w:color="auto"/>
        <w:right w:val="none" w:sz="0" w:space="0" w:color="auto"/>
      </w:divBdr>
      <w:divsChild>
        <w:div w:id="680550789">
          <w:marLeft w:val="0"/>
          <w:marRight w:val="0"/>
          <w:marTop w:val="1260"/>
          <w:marBottom w:val="0"/>
          <w:divBdr>
            <w:top w:val="none" w:sz="0" w:space="0" w:color="auto"/>
            <w:left w:val="none" w:sz="0" w:space="0" w:color="auto"/>
            <w:bottom w:val="none" w:sz="0" w:space="0" w:color="auto"/>
            <w:right w:val="none" w:sz="0" w:space="0" w:color="auto"/>
          </w:divBdr>
          <w:divsChild>
            <w:div w:id="16468568">
              <w:marLeft w:val="0"/>
              <w:marRight w:val="0"/>
              <w:marTop w:val="0"/>
              <w:marBottom w:val="0"/>
              <w:divBdr>
                <w:top w:val="single" w:sz="18" w:space="6" w:color="D3DBE4"/>
                <w:left w:val="none" w:sz="0" w:space="0" w:color="auto"/>
                <w:bottom w:val="none" w:sz="0" w:space="0" w:color="auto"/>
                <w:right w:val="none" w:sz="0" w:space="0" w:color="auto"/>
              </w:divBdr>
              <w:divsChild>
                <w:div w:id="2572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526">
          <w:marLeft w:val="0"/>
          <w:marRight w:val="0"/>
          <w:marTop w:val="0"/>
          <w:marBottom w:val="0"/>
          <w:divBdr>
            <w:top w:val="none" w:sz="0" w:space="0" w:color="auto"/>
            <w:left w:val="none" w:sz="0" w:space="0" w:color="auto"/>
            <w:bottom w:val="none" w:sz="0" w:space="0" w:color="auto"/>
            <w:right w:val="none" w:sz="0" w:space="0" w:color="auto"/>
          </w:divBdr>
          <w:divsChild>
            <w:div w:id="16610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gette@consumeractio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b@communications.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etteRose\Consumer%20Action%20Law%20Centre\Policy%20User%20-%20CALC%20Templates\CALC_Template_Submissions_Letterhead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6A06403BB4F02B1930064B5A01277"/>
        <w:category>
          <w:name w:val="General"/>
          <w:gallery w:val="placeholder"/>
        </w:category>
        <w:types>
          <w:type w:val="bbPlcHdr"/>
        </w:types>
        <w:behaviors>
          <w:behavior w:val="content"/>
        </w:behaviors>
        <w:guid w:val="{D6E6D567-0669-4B81-BA36-0D89D312836B}"/>
      </w:docPartPr>
      <w:docPartBody>
        <w:p w:rsidR="00BE37F7" w:rsidRDefault="00BE37F7">
          <w:pPr>
            <w:pStyle w:val="6DB6A06403BB4F02B1930064B5A01277"/>
          </w:pPr>
          <w:r w:rsidRPr="002617A4">
            <w:rPr>
              <w:rStyle w:val="PlaceholderText"/>
            </w:rPr>
            <w:t>Click or tap here to enter text.</w:t>
          </w:r>
        </w:p>
      </w:docPartBody>
    </w:docPart>
    <w:docPart>
      <w:docPartPr>
        <w:name w:val="B4D1D44833394F4E840DA19B85C8C1F9"/>
        <w:category>
          <w:name w:val="General"/>
          <w:gallery w:val="placeholder"/>
        </w:category>
        <w:types>
          <w:type w:val="bbPlcHdr"/>
        </w:types>
        <w:behaviors>
          <w:behavior w:val="content"/>
        </w:behaviors>
        <w:guid w:val="{12CA21D8-713C-4392-B424-73DE7763BE40}"/>
      </w:docPartPr>
      <w:docPartBody>
        <w:p w:rsidR="00BE37F7" w:rsidRDefault="00BE37F7">
          <w:pPr>
            <w:pStyle w:val="B4D1D44833394F4E840DA19B85C8C1F9"/>
          </w:pPr>
          <w:r w:rsidRPr="002617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E2"/>
    <w:rsid w:val="001C229E"/>
    <w:rsid w:val="009B7342"/>
    <w:rsid w:val="00BE37F7"/>
    <w:rsid w:val="00BE5B41"/>
    <w:rsid w:val="00CB60E2"/>
    <w:rsid w:val="00E76D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B6A06403BB4F02B1930064B5A01277">
    <w:name w:val="6DB6A06403BB4F02B1930064B5A01277"/>
  </w:style>
  <w:style w:type="paragraph" w:customStyle="1" w:styleId="B4D1D44833394F4E840DA19B85C8C1F9">
    <w:name w:val="B4D1D44833394F4E840DA19B85C8C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LC Theme Colours">
      <a:dk1>
        <a:sysClr val="windowText" lastClr="000000"/>
      </a:dk1>
      <a:lt1>
        <a:sysClr val="window" lastClr="FFFFFF"/>
      </a:lt1>
      <a:dk2>
        <a:srgbClr val="333333"/>
      </a:dk2>
      <a:lt2>
        <a:srgbClr val="FFFFFF"/>
      </a:lt2>
      <a:accent1>
        <a:srgbClr val="808285"/>
      </a:accent1>
      <a:accent2>
        <a:srgbClr val="99CC00"/>
      </a:accent2>
      <a:accent3>
        <a:srgbClr val="D1FF47"/>
      </a:accent3>
      <a:accent4>
        <a:srgbClr val="248DB1"/>
      </a:accent4>
      <a:accent5>
        <a:srgbClr val="FF7C00"/>
      </a:accent5>
      <a:accent6>
        <a:srgbClr val="004C21"/>
      </a:accent6>
      <a:hlink>
        <a:srgbClr val="6AC2E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893060055C640AEE8B6343F0DB400" ma:contentTypeVersion="11" ma:contentTypeDescription="Create a new document." ma:contentTypeScope="" ma:versionID="fcd04df01f147f0e2f12e6029c61aa57">
  <xsd:schema xmlns:xsd="http://www.w3.org/2001/XMLSchema" xmlns:xs="http://www.w3.org/2001/XMLSchema" xmlns:p="http://schemas.microsoft.com/office/2006/metadata/properties" xmlns:ns3="0dda672c-15b7-4beb-aed9-6b8d02c998ce" xmlns:ns4="6eede158-7c4b-4623-acb1-d60b85d2f446" targetNamespace="http://schemas.microsoft.com/office/2006/metadata/properties" ma:root="true" ma:fieldsID="ec0a4628094515d50f90a5d62971c235" ns3:_="" ns4:_="">
    <xsd:import namespace="0dda672c-15b7-4beb-aed9-6b8d02c998ce"/>
    <xsd:import namespace="6eede158-7c4b-4623-acb1-d60b85d2f4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672c-15b7-4beb-aed9-6b8d02c998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de158-7c4b-4623-acb1-d60b85d2f4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9E395-4459-4BDE-A3FE-431E23265FB2}">
  <ds:schemaRefs>
    <ds:schemaRef ds:uri="http://schemas.microsoft.com/sharepoint/v3/contenttype/forms"/>
  </ds:schemaRefs>
</ds:datastoreItem>
</file>

<file path=customXml/itemProps2.xml><?xml version="1.0" encoding="utf-8"?>
<ds:datastoreItem xmlns:ds="http://schemas.openxmlformats.org/officeDocument/2006/customXml" ds:itemID="{374129D7-0B92-466E-B45B-04FDF0C0A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672c-15b7-4beb-aed9-6b8d02c998ce"/>
    <ds:schemaRef ds:uri="6eede158-7c4b-4623-acb1-d60b85d2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C562D-825E-4D2D-83D9-51F5B773F275}">
  <ds:schemaRefs>
    <ds:schemaRef ds:uri="http://schemas.openxmlformats.org/officeDocument/2006/bibliography"/>
  </ds:schemaRefs>
</ds:datastoreItem>
</file>

<file path=customXml/itemProps4.xml><?xml version="1.0" encoding="utf-8"?>
<ds:datastoreItem xmlns:ds="http://schemas.openxmlformats.org/officeDocument/2006/customXml" ds:itemID="{489AD13E-99D5-497C-BFD6-D87B8CD0C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CALC_Template_Submissions_Letterhead_NEW</Template>
  <TotalTime>24</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Rose</dc:creator>
  <cp:keywords/>
  <dc:description/>
  <cp:lastModifiedBy>Brigette Rose</cp:lastModifiedBy>
  <cp:revision>47</cp:revision>
  <cp:lastPrinted>2022-12-15T05:42:00Z</cp:lastPrinted>
  <dcterms:created xsi:type="dcterms:W3CDTF">2022-12-14T22:20:00Z</dcterms:created>
  <dcterms:modified xsi:type="dcterms:W3CDTF">2022-12-15T05:42:00Z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0x010100242893060055C640AEE8B6343F0DB400</vt:lpwstr>
  </property>
</Properties>
</file>