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E4A3" w14:textId="2F5F46ED" w:rsidR="00326490" w:rsidRDefault="00326490" w:rsidP="00326490">
      <w:pPr>
        <w:pStyle w:val="DocumentLabel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Position Description</w:t>
      </w:r>
    </w:p>
    <w:p w14:paraId="311DEE0F" w14:textId="77777777" w:rsidR="00326490" w:rsidRDefault="00326490" w:rsidP="00326490"/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2842"/>
        <w:gridCol w:w="5771"/>
      </w:tblGrid>
      <w:tr w:rsidR="00326490" w:rsidRPr="00EA3552" w14:paraId="043CE583" w14:textId="77777777" w:rsidTr="6A83976F"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28E3D" w14:textId="77777777" w:rsidR="00326490" w:rsidRPr="00EA3552" w:rsidRDefault="00326490">
            <w:pPr>
              <w:rPr>
                <w:rFonts w:ascii="Corbel" w:hAnsi="Corbel"/>
                <w:sz w:val="22"/>
              </w:rPr>
            </w:pPr>
            <w:r w:rsidRPr="00EA3552">
              <w:rPr>
                <w:rFonts w:ascii="Corbel" w:hAnsi="Corbel"/>
                <w:sz w:val="22"/>
                <w:lang w:eastAsia="en-AU"/>
              </w:rPr>
              <w:t>Position</w:t>
            </w:r>
          </w:p>
        </w:tc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79D5D" w14:textId="55A12335" w:rsidR="00326490" w:rsidRPr="00AE4107" w:rsidRDefault="001D61F1">
            <w:pPr>
              <w:rPr>
                <w:rFonts w:ascii="Corbel" w:hAnsi="Corbel"/>
                <w:b/>
                <w:bCs/>
                <w:i/>
                <w:color w:val="0070C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Projects &amp; </w:t>
            </w:r>
            <w:r w:rsidR="001B170E" w:rsidRPr="00AE4107">
              <w:rPr>
                <w:b/>
                <w:bCs/>
                <w:sz w:val="22"/>
                <w:szCs w:val="22"/>
              </w:rPr>
              <w:t>Policy Officer (Aboriginal and/or Torres Strait Islander Identified)</w:t>
            </w:r>
          </w:p>
        </w:tc>
      </w:tr>
      <w:tr w:rsidR="00326490" w:rsidRPr="00EA3552" w14:paraId="48E94BD2" w14:textId="77777777" w:rsidTr="6A83976F"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D7535" w14:textId="77777777" w:rsidR="00326490" w:rsidRPr="00EA3552" w:rsidRDefault="00326490">
            <w:pPr>
              <w:rPr>
                <w:rFonts w:ascii="Corbel" w:hAnsi="Corbel"/>
                <w:sz w:val="22"/>
              </w:rPr>
            </w:pPr>
            <w:r w:rsidRPr="00EA3552">
              <w:rPr>
                <w:rFonts w:ascii="Corbel" w:hAnsi="Corbel"/>
                <w:sz w:val="22"/>
                <w:lang w:eastAsia="en-AU"/>
              </w:rPr>
              <w:t>Reports to (position title)</w:t>
            </w:r>
          </w:p>
        </w:tc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648F2" w14:textId="52E85CE7" w:rsidR="00326490" w:rsidRPr="00D10D7C" w:rsidRDefault="00487E78">
            <w:pPr>
              <w:rPr>
                <w:rFonts w:ascii="Corbel" w:hAnsi="Corbel"/>
                <w:i/>
                <w:sz w:val="22"/>
              </w:rPr>
            </w:pPr>
            <w:r>
              <w:rPr>
                <w:rFonts w:ascii="Corbel" w:hAnsi="Corbel"/>
                <w:i/>
                <w:sz w:val="22"/>
              </w:rPr>
              <w:t xml:space="preserve">First Nations Projects &amp; Policy </w:t>
            </w:r>
            <w:r w:rsidR="001D61F1">
              <w:rPr>
                <w:rFonts w:ascii="Corbel" w:hAnsi="Corbel"/>
                <w:i/>
                <w:sz w:val="22"/>
              </w:rPr>
              <w:t>L</w:t>
            </w:r>
            <w:r>
              <w:rPr>
                <w:rFonts w:ascii="Corbel" w:hAnsi="Corbel"/>
                <w:i/>
                <w:sz w:val="22"/>
              </w:rPr>
              <w:t>ead</w:t>
            </w:r>
          </w:p>
        </w:tc>
      </w:tr>
      <w:tr w:rsidR="0020336B" w:rsidRPr="00EA3552" w14:paraId="5AE93CAE" w14:textId="77777777" w:rsidTr="6A83976F"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901D2" w14:textId="2EAD5C24" w:rsidR="0020336B" w:rsidRPr="00EA3552" w:rsidRDefault="0020336B">
            <w:pPr>
              <w:rPr>
                <w:rFonts w:ascii="Corbel" w:hAnsi="Corbel"/>
                <w:sz w:val="22"/>
                <w:lang w:eastAsia="en-AU"/>
              </w:rPr>
            </w:pPr>
            <w:r>
              <w:rPr>
                <w:rFonts w:ascii="Corbel" w:hAnsi="Corbel"/>
                <w:sz w:val="22"/>
                <w:lang w:eastAsia="en-AU"/>
              </w:rPr>
              <w:t xml:space="preserve">Purpose </w:t>
            </w:r>
          </w:p>
        </w:tc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26064" w14:textId="6FBC3254" w:rsidR="002B2F4C" w:rsidRDefault="0020336B">
            <w:pPr>
              <w:rPr>
                <w:rFonts w:ascii="Corbel" w:hAnsi="Corbel"/>
                <w:i/>
                <w:iCs/>
                <w:sz w:val="22"/>
                <w:szCs w:val="22"/>
              </w:rPr>
            </w:pPr>
            <w:r w:rsidRPr="008D3574">
              <w:rPr>
                <w:rFonts w:ascii="Corbel" w:hAnsi="Corbel"/>
                <w:i/>
                <w:iCs/>
                <w:sz w:val="22"/>
                <w:szCs w:val="22"/>
              </w:rPr>
              <w:t xml:space="preserve">The Project &amp; Policy Officer </w:t>
            </w:r>
            <w:r w:rsidR="002B2F4C">
              <w:rPr>
                <w:rFonts w:ascii="Corbel" w:hAnsi="Corbel"/>
                <w:i/>
                <w:iCs/>
                <w:sz w:val="22"/>
                <w:szCs w:val="22"/>
              </w:rPr>
              <w:t xml:space="preserve">will support the effective delivery of projects, </w:t>
            </w:r>
            <w:r w:rsidR="002C5CF5">
              <w:rPr>
                <w:rFonts w:ascii="Corbel" w:hAnsi="Corbel"/>
                <w:i/>
                <w:iCs/>
                <w:sz w:val="22"/>
                <w:szCs w:val="22"/>
              </w:rPr>
              <w:t>working as</w:t>
            </w:r>
            <w:r w:rsidR="004A2374">
              <w:rPr>
                <w:rFonts w:ascii="Corbel" w:hAnsi="Corbel"/>
                <w:i/>
                <w:iCs/>
                <w:sz w:val="22"/>
                <w:szCs w:val="22"/>
              </w:rPr>
              <w:t xml:space="preserve"> </w:t>
            </w:r>
            <w:r w:rsidR="00DA15CB">
              <w:rPr>
                <w:rFonts w:ascii="Corbel" w:hAnsi="Corbel"/>
                <w:i/>
                <w:iCs/>
                <w:sz w:val="22"/>
                <w:szCs w:val="22"/>
              </w:rPr>
              <w:t xml:space="preserve">an integral part of </w:t>
            </w:r>
            <w:r w:rsidR="002C5CF5">
              <w:rPr>
                <w:rFonts w:ascii="Corbel" w:hAnsi="Corbel"/>
                <w:i/>
                <w:iCs/>
                <w:sz w:val="22"/>
                <w:szCs w:val="22"/>
              </w:rPr>
              <w:t xml:space="preserve">a team to </w:t>
            </w:r>
            <w:r w:rsidR="002B2F4C">
              <w:rPr>
                <w:rFonts w:ascii="Corbel" w:hAnsi="Corbel"/>
                <w:i/>
                <w:iCs/>
                <w:sz w:val="22"/>
                <w:szCs w:val="22"/>
              </w:rPr>
              <w:t>ensur</w:t>
            </w:r>
            <w:r w:rsidR="002C5CF5">
              <w:rPr>
                <w:rFonts w:ascii="Corbel" w:hAnsi="Corbel"/>
                <w:i/>
                <w:iCs/>
                <w:sz w:val="22"/>
                <w:szCs w:val="22"/>
              </w:rPr>
              <w:t>e</w:t>
            </w:r>
            <w:r w:rsidR="002B2F4C">
              <w:rPr>
                <w:rFonts w:ascii="Corbel" w:hAnsi="Corbel"/>
                <w:i/>
                <w:iCs/>
                <w:sz w:val="22"/>
                <w:szCs w:val="22"/>
              </w:rPr>
              <w:t xml:space="preserve"> </w:t>
            </w:r>
            <w:r w:rsidR="00D24524" w:rsidRPr="008D3574">
              <w:rPr>
                <w:rFonts w:ascii="Corbel" w:hAnsi="Corbel"/>
                <w:i/>
                <w:iCs/>
                <w:sz w:val="22"/>
                <w:szCs w:val="22"/>
              </w:rPr>
              <w:t>timelines and deliverables are met and all project partners and stakeholders are effectively consulted and informed.</w:t>
            </w:r>
            <w:r w:rsidR="002B2F4C">
              <w:rPr>
                <w:rFonts w:ascii="Corbel" w:hAnsi="Corbel"/>
                <w:i/>
                <w:iCs/>
                <w:sz w:val="22"/>
                <w:szCs w:val="22"/>
              </w:rPr>
              <w:t xml:space="preserve"> </w:t>
            </w:r>
          </w:p>
          <w:p w14:paraId="11BCC691" w14:textId="77777777" w:rsidR="002B2F4C" w:rsidRDefault="002B2F4C">
            <w:pPr>
              <w:rPr>
                <w:rFonts w:ascii="Corbel" w:hAnsi="Corbel"/>
                <w:i/>
                <w:iCs/>
                <w:sz w:val="22"/>
                <w:szCs w:val="22"/>
              </w:rPr>
            </w:pPr>
          </w:p>
          <w:p w14:paraId="4CB523FC" w14:textId="15EF0B74" w:rsidR="00A86961" w:rsidRDefault="003B0105">
            <w:pPr>
              <w:rPr>
                <w:rFonts w:ascii="Corbel" w:hAnsi="Corbel"/>
                <w:i/>
                <w:iCs/>
                <w:sz w:val="22"/>
                <w:szCs w:val="22"/>
              </w:rPr>
            </w:pPr>
            <w:r w:rsidRPr="008D3574">
              <w:rPr>
                <w:rFonts w:ascii="Corbel" w:hAnsi="Corbel"/>
                <w:i/>
                <w:iCs/>
                <w:sz w:val="22"/>
                <w:szCs w:val="22"/>
              </w:rPr>
              <w:t xml:space="preserve">Bringing their </w:t>
            </w:r>
            <w:r w:rsidR="00F4708D">
              <w:rPr>
                <w:rFonts w:ascii="Corbel" w:hAnsi="Corbel"/>
                <w:i/>
                <w:iCs/>
                <w:sz w:val="22"/>
                <w:szCs w:val="22"/>
              </w:rPr>
              <w:t xml:space="preserve">honed </w:t>
            </w:r>
            <w:r w:rsidRPr="008D3574">
              <w:rPr>
                <w:rFonts w:ascii="Corbel" w:hAnsi="Corbel"/>
                <w:i/>
                <w:iCs/>
                <w:sz w:val="22"/>
                <w:szCs w:val="22"/>
              </w:rPr>
              <w:t>organisational skills</w:t>
            </w:r>
            <w:r w:rsidR="00A86961">
              <w:rPr>
                <w:rFonts w:ascii="Corbel" w:hAnsi="Corbel"/>
                <w:i/>
                <w:iCs/>
                <w:sz w:val="22"/>
                <w:szCs w:val="22"/>
              </w:rPr>
              <w:t>, willingness and excitement to learn and grow into the role</w:t>
            </w:r>
            <w:r w:rsidR="008219F6">
              <w:rPr>
                <w:rFonts w:ascii="Corbel" w:hAnsi="Corbel"/>
                <w:i/>
                <w:iCs/>
                <w:sz w:val="22"/>
                <w:szCs w:val="22"/>
              </w:rPr>
              <w:t xml:space="preserve">, and a </w:t>
            </w:r>
            <w:r w:rsidR="009B212E">
              <w:rPr>
                <w:rFonts w:ascii="Corbel" w:hAnsi="Corbel"/>
                <w:i/>
                <w:iCs/>
                <w:sz w:val="22"/>
                <w:szCs w:val="22"/>
              </w:rPr>
              <w:t xml:space="preserve">commitment to improving </w:t>
            </w:r>
            <w:r w:rsidR="00A86961">
              <w:rPr>
                <w:rFonts w:ascii="Corbel" w:hAnsi="Corbel"/>
                <w:i/>
                <w:iCs/>
                <w:sz w:val="22"/>
                <w:szCs w:val="22"/>
              </w:rPr>
              <w:t>outcomes</w:t>
            </w:r>
            <w:r w:rsidR="009B212E">
              <w:rPr>
                <w:rFonts w:ascii="Corbel" w:hAnsi="Corbel"/>
                <w:i/>
                <w:iCs/>
                <w:sz w:val="22"/>
                <w:szCs w:val="22"/>
              </w:rPr>
              <w:t xml:space="preserve"> for First Nations consumers in Vi</w:t>
            </w:r>
            <w:r w:rsidR="00A86961">
              <w:rPr>
                <w:rFonts w:ascii="Corbel" w:hAnsi="Corbel"/>
                <w:i/>
                <w:iCs/>
                <w:sz w:val="22"/>
                <w:szCs w:val="22"/>
              </w:rPr>
              <w:t xml:space="preserve">ctoria, </w:t>
            </w:r>
            <w:r w:rsidR="002C5CF5">
              <w:rPr>
                <w:rFonts w:ascii="Corbel" w:hAnsi="Corbel"/>
                <w:i/>
                <w:iCs/>
                <w:sz w:val="22"/>
                <w:szCs w:val="22"/>
              </w:rPr>
              <w:t>the Projects</w:t>
            </w:r>
            <w:r w:rsidR="009E7853">
              <w:rPr>
                <w:rFonts w:ascii="Corbel" w:hAnsi="Corbel"/>
                <w:i/>
                <w:iCs/>
                <w:sz w:val="22"/>
                <w:szCs w:val="22"/>
              </w:rPr>
              <w:t xml:space="preserve"> &amp; Policy officer </w:t>
            </w:r>
            <w:r w:rsidR="008219F6">
              <w:rPr>
                <w:rFonts w:ascii="Corbel" w:hAnsi="Corbel"/>
                <w:i/>
                <w:iCs/>
                <w:sz w:val="22"/>
                <w:szCs w:val="22"/>
              </w:rPr>
              <w:t>will form part of a small but highly effective team of First Nations</w:t>
            </w:r>
            <w:r w:rsidR="00441FE9">
              <w:rPr>
                <w:rFonts w:ascii="Corbel" w:hAnsi="Corbel"/>
                <w:i/>
                <w:iCs/>
                <w:sz w:val="22"/>
                <w:szCs w:val="22"/>
              </w:rPr>
              <w:t xml:space="preserve"> </w:t>
            </w:r>
            <w:r w:rsidR="008219F6">
              <w:rPr>
                <w:rFonts w:ascii="Corbel" w:hAnsi="Corbel"/>
                <w:i/>
                <w:iCs/>
                <w:sz w:val="22"/>
                <w:szCs w:val="22"/>
              </w:rPr>
              <w:t>professionals</w:t>
            </w:r>
            <w:r w:rsidR="009E7853">
              <w:rPr>
                <w:rFonts w:ascii="Corbel" w:hAnsi="Corbel"/>
                <w:i/>
                <w:iCs/>
                <w:sz w:val="22"/>
                <w:szCs w:val="22"/>
              </w:rPr>
              <w:t xml:space="preserve">. </w:t>
            </w:r>
          </w:p>
          <w:p w14:paraId="36588FD1" w14:textId="77777777" w:rsidR="0068444D" w:rsidRDefault="0068444D">
            <w:pPr>
              <w:rPr>
                <w:rFonts w:ascii="Corbel" w:hAnsi="Corbel"/>
                <w:i/>
                <w:iCs/>
                <w:sz w:val="22"/>
                <w:szCs w:val="22"/>
              </w:rPr>
            </w:pPr>
          </w:p>
          <w:p w14:paraId="07E7991A" w14:textId="5E26447E" w:rsidR="0020336B" w:rsidRPr="000339E1" w:rsidDel="00487E78" w:rsidRDefault="0068444D">
            <w:pPr>
              <w:rPr>
                <w:rFonts w:ascii="Corbel" w:hAnsi="Corbel"/>
                <w:i/>
                <w:iCs/>
                <w:sz w:val="22"/>
                <w:szCs w:val="22"/>
              </w:rPr>
            </w:pPr>
            <w:r>
              <w:rPr>
                <w:rFonts w:ascii="Corbel" w:hAnsi="Corbel"/>
                <w:i/>
                <w:iCs/>
                <w:sz w:val="22"/>
                <w:szCs w:val="22"/>
              </w:rPr>
              <w:t xml:space="preserve">Also working alongside and with the support of the broader Policy </w:t>
            </w:r>
            <w:r w:rsidR="003439EC">
              <w:rPr>
                <w:rFonts w:ascii="Corbel" w:hAnsi="Corbel"/>
                <w:i/>
                <w:iCs/>
                <w:sz w:val="22"/>
                <w:szCs w:val="22"/>
              </w:rPr>
              <w:t>&amp;</w:t>
            </w:r>
            <w:r>
              <w:rPr>
                <w:rFonts w:ascii="Corbel" w:hAnsi="Corbel"/>
                <w:i/>
                <w:iCs/>
                <w:sz w:val="22"/>
                <w:szCs w:val="22"/>
              </w:rPr>
              <w:t xml:space="preserve"> Campaigns team</w:t>
            </w:r>
            <w:r w:rsidR="00A37C53">
              <w:rPr>
                <w:rFonts w:ascii="Corbel" w:hAnsi="Corbel"/>
                <w:i/>
                <w:iCs/>
                <w:sz w:val="22"/>
                <w:szCs w:val="22"/>
              </w:rPr>
              <w:t xml:space="preserve">, the Projects and Policy </w:t>
            </w:r>
            <w:r w:rsidR="00675558">
              <w:rPr>
                <w:rFonts w:ascii="Corbel" w:hAnsi="Corbel"/>
                <w:i/>
                <w:iCs/>
                <w:sz w:val="22"/>
                <w:szCs w:val="22"/>
              </w:rPr>
              <w:t>O</w:t>
            </w:r>
            <w:r w:rsidR="00A37C53">
              <w:rPr>
                <w:rFonts w:ascii="Corbel" w:hAnsi="Corbel"/>
                <w:i/>
                <w:iCs/>
                <w:sz w:val="22"/>
                <w:szCs w:val="22"/>
              </w:rPr>
              <w:t xml:space="preserve">fficer will </w:t>
            </w:r>
            <w:r w:rsidR="00D16480">
              <w:rPr>
                <w:rFonts w:ascii="Corbel" w:hAnsi="Corbel"/>
                <w:i/>
                <w:iCs/>
                <w:sz w:val="22"/>
                <w:szCs w:val="22"/>
              </w:rPr>
              <w:t xml:space="preserve">collaborate and provide input into </w:t>
            </w:r>
            <w:r w:rsidR="00475FD9" w:rsidRPr="00475FD9">
              <w:rPr>
                <w:rFonts w:ascii="Corbel" w:hAnsi="Corbel"/>
                <w:i/>
                <w:iCs/>
                <w:sz w:val="22"/>
                <w:szCs w:val="22"/>
              </w:rPr>
              <w:t xml:space="preserve">identifying, researching and developing </w:t>
            </w:r>
            <w:r w:rsidR="000339E1">
              <w:rPr>
                <w:rFonts w:ascii="Corbel" w:hAnsi="Corbel"/>
                <w:i/>
                <w:iCs/>
                <w:sz w:val="22"/>
                <w:szCs w:val="22"/>
              </w:rPr>
              <w:t xml:space="preserve">reform solutions on issues that impact </w:t>
            </w:r>
            <w:r w:rsidR="000339E1" w:rsidRPr="008D3574">
              <w:rPr>
                <w:rFonts w:ascii="Corbel" w:hAnsi="Corbel"/>
                <w:i/>
                <w:iCs/>
                <w:sz w:val="22"/>
                <w:szCs w:val="22"/>
              </w:rPr>
              <w:t>Victorian Aboriginal and Torres Strait Islander Communities.</w:t>
            </w:r>
            <w:r w:rsidR="0020336B" w:rsidRPr="008D3574">
              <w:rPr>
                <w:rFonts w:ascii="Corbel" w:hAnsi="Corbe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326490" w:rsidRPr="00EA3552" w14:paraId="1672C0CC" w14:textId="77777777" w:rsidTr="6A83976F"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EA44F" w14:textId="77777777" w:rsidR="00326490" w:rsidRPr="00EA3552" w:rsidRDefault="00326490">
            <w:pPr>
              <w:rPr>
                <w:rFonts w:ascii="Corbel" w:hAnsi="Corbel"/>
                <w:sz w:val="22"/>
              </w:rPr>
            </w:pPr>
            <w:r w:rsidRPr="00EA3552">
              <w:rPr>
                <w:rFonts w:ascii="Corbel" w:hAnsi="Corbel"/>
                <w:sz w:val="22"/>
                <w:lang w:eastAsia="en-AU"/>
              </w:rPr>
              <w:t>Direct reports:</w:t>
            </w:r>
          </w:p>
        </w:tc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24F8F" w14:textId="77777777" w:rsidR="00326490" w:rsidRPr="00D10D7C" w:rsidRDefault="00763937">
            <w:pPr>
              <w:rPr>
                <w:rFonts w:ascii="Corbel" w:hAnsi="Corbel"/>
                <w:i/>
                <w:sz w:val="22"/>
              </w:rPr>
            </w:pPr>
            <w:r w:rsidRPr="00D10D7C">
              <w:rPr>
                <w:rFonts w:ascii="Corbel" w:hAnsi="Corbel"/>
                <w:i/>
                <w:sz w:val="22"/>
              </w:rPr>
              <w:t>0</w:t>
            </w:r>
          </w:p>
        </w:tc>
      </w:tr>
      <w:tr w:rsidR="00326490" w:rsidRPr="00EA3552" w14:paraId="518FECE7" w14:textId="77777777" w:rsidTr="6A83976F"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B0D28" w14:textId="77777777" w:rsidR="00326490" w:rsidRPr="00EA3552" w:rsidRDefault="00326490">
            <w:pPr>
              <w:rPr>
                <w:rFonts w:ascii="Corbel" w:hAnsi="Corbel"/>
                <w:sz w:val="22"/>
              </w:rPr>
            </w:pPr>
            <w:r w:rsidRPr="00EA3552">
              <w:rPr>
                <w:rFonts w:ascii="Corbel" w:hAnsi="Corbel"/>
                <w:sz w:val="22"/>
                <w:lang w:eastAsia="en-AU"/>
              </w:rPr>
              <w:t>Indirect reports:</w:t>
            </w:r>
          </w:p>
        </w:tc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4871A" w14:textId="77777777" w:rsidR="00326490" w:rsidRPr="00D10D7C" w:rsidRDefault="00763937">
            <w:pPr>
              <w:rPr>
                <w:rFonts w:ascii="Corbel" w:hAnsi="Corbel"/>
                <w:i/>
                <w:sz w:val="22"/>
              </w:rPr>
            </w:pPr>
            <w:r w:rsidRPr="00D10D7C">
              <w:rPr>
                <w:rFonts w:ascii="Corbel" w:hAnsi="Corbel"/>
                <w:i/>
                <w:sz w:val="22"/>
              </w:rPr>
              <w:t>0</w:t>
            </w:r>
          </w:p>
        </w:tc>
      </w:tr>
      <w:tr w:rsidR="00326490" w:rsidRPr="00EA3552" w14:paraId="22FF23A4" w14:textId="77777777" w:rsidTr="6A83976F"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02885" w14:textId="77777777" w:rsidR="00326490" w:rsidRPr="00EA3552" w:rsidRDefault="00326490">
            <w:pPr>
              <w:rPr>
                <w:rFonts w:ascii="Corbel" w:hAnsi="Corbel"/>
                <w:sz w:val="22"/>
              </w:rPr>
            </w:pPr>
            <w:r w:rsidRPr="00EA3552">
              <w:rPr>
                <w:rFonts w:ascii="Corbel" w:hAnsi="Corbel"/>
                <w:sz w:val="22"/>
              </w:rPr>
              <w:t>Scope</w:t>
            </w:r>
          </w:p>
        </w:tc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9EED0" w14:textId="0A14945E" w:rsidR="005F39F6" w:rsidRDefault="005F39F6" w:rsidP="44C9839B">
            <w:pPr>
              <w:rPr>
                <w:rFonts w:ascii="Corbel" w:hAnsi="Corbel"/>
                <w:i/>
                <w:iCs/>
                <w:sz w:val="22"/>
                <w:szCs w:val="22"/>
              </w:rPr>
            </w:pPr>
            <w:bookmarkStart w:id="0" w:name="_Hlk187679290"/>
            <w:r>
              <w:rPr>
                <w:rFonts w:ascii="Corbel" w:hAnsi="Corbel"/>
                <w:i/>
                <w:iCs/>
                <w:sz w:val="22"/>
                <w:szCs w:val="22"/>
              </w:rPr>
              <w:t>Supporting the Project</w:t>
            </w:r>
            <w:r w:rsidR="00F40332">
              <w:rPr>
                <w:rFonts w:ascii="Corbel" w:hAnsi="Corbel"/>
                <w:i/>
                <w:iCs/>
                <w:sz w:val="22"/>
                <w:szCs w:val="22"/>
              </w:rPr>
              <w:t xml:space="preserve">s and Policy </w:t>
            </w:r>
            <w:r w:rsidR="00675558">
              <w:rPr>
                <w:rFonts w:ascii="Corbel" w:hAnsi="Corbel"/>
                <w:i/>
                <w:iCs/>
                <w:sz w:val="22"/>
                <w:szCs w:val="22"/>
              </w:rPr>
              <w:t>L</w:t>
            </w:r>
            <w:r>
              <w:rPr>
                <w:rFonts w:ascii="Corbel" w:hAnsi="Corbel"/>
                <w:i/>
                <w:iCs/>
                <w:sz w:val="22"/>
                <w:szCs w:val="22"/>
              </w:rPr>
              <w:t xml:space="preserve">ead to deliver </w:t>
            </w:r>
            <w:r w:rsidR="00F40332">
              <w:rPr>
                <w:rFonts w:ascii="Corbel" w:hAnsi="Corbel"/>
                <w:i/>
                <w:iCs/>
                <w:sz w:val="22"/>
                <w:szCs w:val="22"/>
              </w:rPr>
              <w:t>the project,</w:t>
            </w:r>
            <w:r>
              <w:rPr>
                <w:rFonts w:ascii="Corbel" w:hAnsi="Corbel"/>
                <w:i/>
                <w:iCs/>
                <w:sz w:val="22"/>
                <w:szCs w:val="22"/>
              </w:rPr>
              <w:t xml:space="preserve"> working with and for Victorian First Nations </w:t>
            </w:r>
            <w:r w:rsidR="00F40332">
              <w:rPr>
                <w:rFonts w:ascii="Corbel" w:hAnsi="Corbel"/>
                <w:i/>
                <w:iCs/>
                <w:sz w:val="22"/>
                <w:szCs w:val="22"/>
              </w:rPr>
              <w:t xml:space="preserve">consumers </w:t>
            </w:r>
            <w:r>
              <w:rPr>
                <w:rFonts w:ascii="Corbel" w:hAnsi="Corbel"/>
                <w:i/>
                <w:iCs/>
                <w:sz w:val="22"/>
                <w:szCs w:val="22"/>
              </w:rPr>
              <w:t xml:space="preserve">to understand and fix the faulty used car sales practices in Victoria. </w:t>
            </w:r>
          </w:p>
          <w:p w14:paraId="2D2F720A" w14:textId="77777777" w:rsidR="00F40332" w:rsidRDefault="00F40332" w:rsidP="44C9839B">
            <w:pPr>
              <w:rPr>
                <w:rFonts w:ascii="Corbel" w:hAnsi="Corbel"/>
                <w:i/>
                <w:iCs/>
                <w:sz w:val="22"/>
                <w:szCs w:val="22"/>
              </w:rPr>
            </w:pPr>
          </w:p>
          <w:p w14:paraId="2DD36CBC" w14:textId="0B1A27FE" w:rsidR="00326490" w:rsidRPr="00EA3552" w:rsidRDefault="00C74385" w:rsidP="6A83976F">
            <w:pPr>
              <w:rPr>
                <w:rFonts w:ascii="Corbel" w:hAnsi="Corbel"/>
                <w:i/>
                <w:iCs/>
                <w:color w:val="0070C0"/>
                <w:sz w:val="22"/>
                <w:szCs w:val="22"/>
              </w:rPr>
            </w:pPr>
            <w:r w:rsidRPr="6A83976F">
              <w:rPr>
                <w:rFonts w:ascii="Corbel" w:hAnsi="Corbel"/>
                <w:i/>
                <w:iCs/>
                <w:sz w:val="22"/>
                <w:szCs w:val="22"/>
              </w:rPr>
              <w:t xml:space="preserve">Also working </w:t>
            </w:r>
            <w:r w:rsidR="0697DCA4" w:rsidRPr="6A83976F">
              <w:rPr>
                <w:rFonts w:ascii="Corbel" w:hAnsi="Corbel"/>
                <w:i/>
                <w:iCs/>
                <w:sz w:val="22"/>
                <w:szCs w:val="22"/>
              </w:rPr>
              <w:t xml:space="preserve">closely </w:t>
            </w:r>
            <w:r w:rsidR="005F39F6" w:rsidRPr="6A83976F">
              <w:rPr>
                <w:rFonts w:ascii="Corbel" w:hAnsi="Corbel"/>
                <w:i/>
                <w:iCs/>
                <w:sz w:val="22"/>
                <w:szCs w:val="22"/>
              </w:rPr>
              <w:t>and collaborat</w:t>
            </w:r>
            <w:r w:rsidR="02B70A59" w:rsidRPr="6A83976F">
              <w:rPr>
                <w:rFonts w:ascii="Corbel" w:hAnsi="Corbel"/>
                <w:i/>
                <w:iCs/>
                <w:sz w:val="22"/>
                <w:szCs w:val="22"/>
              </w:rPr>
              <w:t>ing</w:t>
            </w:r>
            <w:r w:rsidR="005F39F6" w:rsidRPr="6A83976F">
              <w:rPr>
                <w:rFonts w:ascii="Corbel" w:hAnsi="Corbel"/>
                <w:i/>
                <w:iCs/>
                <w:sz w:val="22"/>
                <w:szCs w:val="22"/>
              </w:rPr>
              <w:t xml:space="preserve"> </w:t>
            </w:r>
            <w:r w:rsidR="0697DCA4" w:rsidRPr="6A83976F">
              <w:rPr>
                <w:rFonts w:ascii="Corbel" w:hAnsi="Corbel"/>
                <w:i/>
                <w:iCs/>
                <w:sz w:val="22"/>
                <w:szCs w:val="22"/>
              </w:rPr>
              <w:t xml:space="preserve">with other </w:t>
            </w:r>
            <w:r w:rsidR="099DE303" w:rsidRPr="6A83976F">
              <w:rPr>
                <w:rFonts w:ascii="Corbel" w:hAnsi="Corbel"/>
                <w:i/>
                <w:iCs/>
                <w:sz w:val="22"/>
                <w:szCs w:val="22"/>
              </w:rPr>
              <w:t xml:space="preserve">policy and campaigns </w:t>
            </w:r>
            <w:r w:rsidR="0697DCA4" w:rsidRPr="6A83976F">
              <w:rPr>
                <w:rFonts w:ascii="Corbel" w:hAnsi="Corbel"/>
                <w:i/>
                <w:iCs/>
                <w:sz w:val="22"/>
                <w:szCs w:val="22"/>
              </w:rPr>
              <w:t>team members, financial counsellors</w:t>
            </w:r>
            <w:r w:rsidR="099DE303" w:rsidRPr="6A83976F">
              <w:rPr>
                <w:rFonts w:ascii="Corbel" w:hAnsi="Corbel"/>
                <w:i/>
                <w:iCs/>
                <w:sz w:val="22"/>
                <w:szCs w:val="22"/>
              </w:rPr>
              <w:t xml:space="preserve">, </w:t>
            </w:r>
            <w:r w:rsidR="0697DCA4" w:rsidRPr="6A83976F">
              <w:rPr>
                <w:rFonts w:ascii="Corbel" w:hAnsi="Corbel"/>
                <w:i/>
                <w:iCs/>
                <w:sz w:val="22"/>
                <w:szCs w:val="22"/>
              </w:rPr>
              <w:t>solicitors</w:t>
            </w:r>
            <w:r w:rsidR="099DE303" w:rsidRPr="6A83976F">
              <w:rPr>
                <w:rFonts w:ascii="Corbel" w:hAnsi="Corbel"/>
                <w:i/>
                <w:iCs/>
                <w:sz w:val="22"/>
                <w:szCs w:val="22"/>
              </w:rPr>
              <w:t xml:space="preserve"> and the First Nations Engagement </w:t>
            </w:r>
            <w:r w:rsidR="0231FE00" w:rsidRPr="6A83976F">
              <w:rPr>
                <w:rFonts w:ascii="Corbel" w:hAnsi="Corbel"/>
                <w:i/>
                <w:iCs/>
                <w:sz w:val="22"/>
                <w:szCs w:val="22"/>
              </w:rPr>
              <w:t>Lead</w:t>
            </w:r>
            <w:r w:rsidR="00E14461" w:rsidRPr="6A83976F">
              <w:rPr>
                <w:rFonts w:ascii="Corbel" w:hAnsi="Corbel"/>
                <w:i/>
                <w:iCs/>
                <w:sz w:val="22"/>
                <w:szCs w:val="22"/>
              </w:rPr>
              <w:t>, as well as with</w:t>
            </w:r>
            <w:r w:rsidR="008D3574" w:rsidRPr="6A83976F">
              <w:rPr>
                <w:rFonts w:ascii="Corbel" w:hAnsi="Corbel"/>
                <w:i/>
                <w:iCs/>
                <w:sz w:val="22"/>
                <w:szCs w:val="22"/>
              </w:rPr>
              <w:t xml:space="preserve"> a broad range of</w:t>
            </w:r>
            <w:r w:rsidR="00E14461" w:rsidRPr="6A83976F">
              <w:rPr>
                <w:rFonts w:ascii="Corbel" w:hAnsi="Corbel"/>
                <w:i/>
                <w:iCs/>
                <w:sz w:val="22"/>
                <w:szCs w:val="22"/>
              </w:rPr>
              <w:t xml:space="preserve"> </w:t>
            </w:r>
            <w:r w:rsidR="004246C2" w:rsidRPr="6A83976F">
              <w:rPr>
                <w:rFonts w:ascii="Corbel" w:hAnsi="Corbel"/>
                <w:i/>
                <w:iCs/>
                <w:sz w:val="22"/>
                <w:szCs w:val="22"/>
              </w:rPr>
              <w:t>external sector stakeholders</w:t>
            </w:r>
            <w:r w:rsidR="63D2C8AD" w:rsidRPr="6A83976F">
              <w:rPr>
                <w:rFonts w:ascii="Corbel" w:hAnsi="Corbel"/>
                <w:i/>
                <w:iCs/>
                <w:sz w:val="22"/>
                <w:szCs w:val="22"/>
              </w:rPr>
              <w:t xml:space="preserve"> to contribute to policy outcomes impacting Victorian First Nations consumers</w:t>
            </w:r>
            <w:r w:rsidR="008D3574" w:rsidRPr="6A83976F">
              <w:rPr>
                <w:rFonts w:ascii="Corbel" w:hAnsi="Corbel"/>
                <w:i/>
                <w:iCs/>
                <w:sz w:val="22"/>
                <w:szCs w:val="22"/>
              </w:rPr>
              <w:t>.</w:t>
            </w:r>
            <w:bookmarkEnd w:id="0"/>
          </w:p>
        </w:tc>
      </w:tr>
    </w:tbl>
    <w:p w14:paraId="5D0E183C" w14:textId="77777777" w:rsidR="00297F32" w:rsidRDefault="00297F32" w:rsidP="00326490">
      <w:pPr>
        <w:pStyle w:val="ListParagraph"/>
        <w:spacing w:after="0" w:line="240" w:lineRule="auto"/>
        <w:ind w:left="0"/>
        <w:rPr>
          <w:rFonts w:ascii="Arial" w:hAnsi="Arial" w:cs="Arial"/>
          <w:b/>
          <w:szCs w:val="20"/>
          <w:lang w:val="en-US"/>
        </w:rPr>
      </w:pPr>
    </w:p>
    <w:p w14:paraId="23B2A206" w14:textId="249F106E" w:rsidR="12F12D87" w:rsidRDefault="00326490" w:rsidP="12F12D87">
      <w:pPr>
        <w:pStyle w:val="ListParagraph"/>
        <w:spacing w:after="0" w:line="240" w:lineRule="auto"/>
        <w:ind w:left="0"/>
        <w:rPr>
          <w:b/>
          <w:bCs/>
          <w:lang w:val="en-US"/>
        </w:rPr>
      </w:pPr>
      <w:r w:rsidRPr="12F12D87">
        <w:rPr>
          <w:rFonts w:ascii="Arial" w:hAnsi="Arial" w:cs="Arial"/>
          <w:b/>
          <w:lang w:val="en-US"/>
        </w:rPr>
        <w:t>Organisation</w:t>
      </w:r>
      <w:r w:rsidR="00355340">
        <w:rPr>
          <w:rFonts w:ascii="Arial" w:hAnsi="Arial" w:cs="Arial"/>
          <w:b/>
          <w:lang w:val="en-US"/>
        </w:rPr>
        <w:t>al</w:t>
      </w:r>
      <w:r w:rsidRPr="12F12D87">
        <w:rPr>
          <w:rFonts w:ascii="Arial" w:hAnsi="Arial" w:cs="Arial"/>
          <w:b/>
          <w:lang w:val="en-US"/>
        </w:rPr>
        <w:t xml:space="preserve"> chart</w:t>
      </w:r>
      <w:r w:rsidR="00870915">
        <w:rPr>
          <w:rStyle w:val="FootnoteReference"/>
          <w:rFonts w:ascii="Arial" w:hAnsi="Arial" w:cs="Arial"/>
          <w:b/>
          <w:lang w:val="en-US"/>
        </w:rPr>
        <w:footnoteReference w:id="2"/>
      </w:r>
      <w:r w:rsidRPr="12F12D87">
        <w:rPr>
          <w:rFonts w:ascii="Arial" w:hAnsi="Arial" w:cs="Arial"/>
          <w:b/>
          <w:lang w:val="en-US"/>
        </w:rPr>
        <w:t>:</w:t>
      </w:r>
    </w:p>
    <w:p w14:paraId="4BC84242" w14:textId="03D4C63B" w:rsidR="12F12D87" w:rsidRDefault="12F12D87" w:rsidP="12F12D87">
      <w:pPr>
        <w:pStyle w:val="ListParagraph"/>
        <w:spacing w:after="0" w:line="240" w:lineRule="auto"/>
        <w:ind w:left="0"/>
        <w:rPr>
          <w:b/>
          <w:bCs/>
          <w:lang w:val="en-US"/>
        </w:rPr>
      </w:pPr>
    </w:p>
    <w:p w14:paraId="13DE98A2" w14:textId="0AB2E65D" w:rsidR="12F12D87" w:rsidRPr="008D3574" w:rsidRDefault="00EF5690" w:rsidP="00204829">
      <w:pPr>
        <w:pStyle w:val="ListParagraph"/>
        <w:spacing w:after="0" w:line="240" w:lineRule="auto"/>
        <w:ind w:left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C3C28F3" wp14:editId="16AE1653">
            <wp:extent cx="3873500" cy="2179076"/>
            <wp:effectExtent l="0" t="0" r="0" b="0"/>
            <wp:docPr id="23287651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76515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685" cy="219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43F6F" w14:textId="476DE393" w:rsidR="00265D81" w:rsidRDefault="004305D4" w:rsidP="007F259A">
      <w:pPr>
        <w:pStyle w:val="BodyText"/>
        <w:rPr>
          <w:rFonts w:ascii="Corbel" w:hAnsi="Corbel"/>
          <w:b/>
          <w:sz w:val="22"/>
          <w:lang w:val="en-US"/>
        </w:rPr>
      </w:pPr>
      <w:r w:rsidRPr="00545FB5">
        <w:rPr>
          <w:rFonts w:ascii="Corbel" w:hAnsi="Corbel"/>
          <w:b/>
          <w:sz w:val="22"/>
          <w:lang w:val="en-US"/>
        </w:rPr>
        <w:lastRenderedPageBreak/>
        <w:t>Responsibilities</w:t>
      </w:r>
      <w:r w:rsidR="00326490" w:rsidRPr="00545FB5">
        <w:rPr>
          <w:rFonts w:ascii="Corbel" w:hAnsi="Corbel"/>
          <w:b/>
          <w:sz w:val="22"/>
          <w:lang w:val="en-US"/>
        </w:rPr>
        <w:t>:</w:t>
      </w:r>
      <w:r w:rsidR="00E458FA" w:rsidRPr="00545FB5">
        <w:rPr>
          <w:rFonts w:ascii="Corbel" w:hAnsi="Corbel"/>
          <w:b/>
          <w:sz w:val="22"/>
          <w:lang w:val="en-US"/>
        </w:rPr>
        <w:t xml:space="preserve">  </w:t>
      </w:r>
    </w:p>
    <w:p w14:paraId="40C3E05D" w14:textId="2BD100E0" w:rsidR="00987CE1" w:rsidRDefault="00987CE1" w:rsidP="00205AC9">
      <w:pPr>
        <w:pStyle w:val="BodyText"/>
        <w:numPr>
          <w:ilvl w:val="0"/>
          <w:numId w:val="21"/>
        </w:numPr>
        <w:ind w:left="426" w:hanging="426"/>
        <w:rPr>
          <w:rFonts w:ascii="Corbel" w:hAnsi="Corbel"/>
          <w:sz w:val="22"/>
          <w:szCs w:val="22"/>
          <w:lang w:val="en-US"/>
        </w:rPr>
      </w:pPr>
      <w:r w:rsidRPr="68C7E088">
        <w:rPr>
          <w:rFonts w:ascii="Corbel" w:hAnsi="Corbel"/>
          <w:sz w:val="22"/>
          <w:szCs w:val="22"/>
          <w:lang w:val="en-US"/>
        </w:rPr>
        <w:t xml:space="preserve">Work collaboratively with and reporting to the First Nations Projects &amp; Policy </w:t>
      </w:r>
      <w:r w:rsidR="00204829">
        <w:rPr>
          <w:rFonts w:ascii="Corbel" w:hAnsi="Corbel"/>
          <w:sz w:val="22"/>
          <w:szCs w:val="22"/>
          <w:lang w:val="en-US"/>
        </w:rPr>
        <w:t>L</w:t>
      </w:r>
      <w:r w:rsidRPr="68C7E088">
        <w:rPr>
          <w:rFonts w:ascii="Corbel" w:hAnsi="Corbel"/>
          <w:sz w:val="22"/>
          <w:szCs w:val="22"/>
          <w:lang w:val="en-US"/>
        </w:rPr>
        <w:t>ead in the maintenance of project plans, ensuring the timely delivery of project</w:t>
      </w:r>
      <w:r w:rsidR="0027080F">
        <w:rPr>
          <w:rFonts w:ascii="Corbel" w:hAnsi="Corbel"/>
          <w:sz w:val="22"/>
          <w:szCs w:val="22"/>
          <w:lang w:val="en-US"/>
        </w:rPr>
        <w:t xml:space="preserve"> activities. </w:t>
      </w:r>
      <w:r w:rsidRPr="68C7E088">
        <w:rPr>
          <w:rFonts w:ascii="Corbel" w:hAnsi="Corbel"/>
          <w:sz w:val="22"/>
          <w:szCs w:val="22"/>
          <w:lang w:val="en-US"/>
        </w:rPr>
        <w:t xml:space="preserve"> </w:t>
      </w:r>
    </w:p>
    <w:p w14:paraId="65264B0B" w14:textId="6944B3B4" w:rsidR="00265D81" w:rsidRPr="008D3574" w:rsidRDefault="00265D81" w:rsidP="00205AC9">
      <w:pPr>
        <w:pStyle w:val="BodyText"/>
        <w:numPr>
          <w:ilvl w:val="0"/>
          <w:numId w:val="21"/>
        </w:numPr>
        <w:ind w:left="426" w:hanging="426"/>
        <w:rPr>
          <w:rFonts w:ascii="Corbel" w:hAnsi="Corbel"/>
          <w:bCs/>
          <w:sz w:val="22"/>
          <w:lang w:val="en-US"/>
        </w:rPr>
      </w:pPr>
      <w:r w:rsidRPr="008D3574">
        <w:rPr>
          <w:rFonts w:ascii="Corbel" w:hAnsi="Corbel"/>
          <w:bCs/>
          <w:sz w:val="22"/>
          <w:lang w:val="en-US"/>
        </w:rPr>
        <w:t>Project administration and support</w:t>
      </w:r>
      <w:r w:rsidR="00B81CA0">
        <w:rPr>
          <w:rFonts w:ascii="Corbel" w:hAnsi="Corbel"/>
          <w:bCs/>
          <w:sz w:val="22"/>
          <w:lang w:val="en-US"/>
        </w:rPr>
        <w:t>,</w:t>
      </w:r>
      <w:r w:rsidRPr="008D3574">
        <w:rPr>
          <w:rFonts w:ascii="Corbel" w:hAnsi="Corbel"/>
          <w:bCs/>
          <w:sz w:val="22"/>
          <w:lang w:val="en-US"/>
        </w:rPr>
        <w:t xml:space="preserve"> </w:t>
      </w:r>
      <w:r w:rsidR="00650408">
        <w:rPr>
          <w:rFonts w:ascii="Corbel" w:hAnsi="Corbel"/>
          <w:bCs/>
          <w:sz w:val="22"/>
          <w:lang w:val="en-US"/>
        </w:rPr>
        <w:t xml:space="preserve">including timeline management and </w:t>
      </w:r>
      <w:r w:rsidR="001966DB">
        <w:rPr>
          <w:rFonts w:ascii="Corbel" w:hAnsi="Corbel"/>
          <w:bCs/>
          <w:sz w:val="22"/>
          <w:lang w:val="en-US"/>
        </w:rPr>
        <w:t>task creation, following up and supporting project stakeholders</w:t>
      </w:r>
      <w:r w:rsidR="00533B1D">
        <w:rPr>
          <w:rFonts w:ascii="Corbel" w:hAnsi="Corbel"/>
          <w:bCs/>
          <w:sz w:val="22"/>
          <w:lang w:val="en-US"/>
        </w:rPr>
        <w:t xml:space="preserve"> and partners</w:t>
      </w:r>
      <w:r w:rsidR="001966DB">
        <w:rPr>
          <w:rFonts w:ascii="Corbel" w:hAnsi="Corbel"/>
          <w:bCs/>
          <w:sz w:val="22"/>
          <w:lang w:val="en-US"/>
        </w:rPr>
        <w:t xml:space="preserve"> in the delivery of their project commitments. </w:t>
      </w:r>
    </w:p>
    <w:p w14:paraId="1F189D63" w14:textId="5D2BC95D" w:rsidR="00265D81" w:rsidRPr="008D3574" w:rsidRDefault="00265D81" w:rsidP="00205AC9">
      <w:pPr>
        <w:pStyle w:val="BodyText"/>
        <w:numPr>
          <w:ilvl w:val="0"/>
          <w:numId w:val="21"/>
        </w:numPr>
        <w:ind w:left="426" w:hanging="426"/>
        <w:rPr>
          <w:rFonts w:ascii="Corbel" w:hAnsi="Corbel"/>
          <w:sz w:val="22"/>
          <w:szCs w:val="22"/>
        </w:rPr>
      </w:pPr>
      <w:r w:rsidRPr="008D3574">
        <w:rPr>
          <w:rFonts w:ascii="Corbel" w:hAnsi="Corbel"/>
          <w:sz w:val="22"/>
          <w:szCs w:val="22"/>
        </w:rPr>
        <w:t>Drafting project documentation and artefacts including partnership agreements, reports, marketing and communications material</w:t>
      </w:r>
      <w:r w:rsidR="00D423E0" w:rsidRPr="593B6F0E">
        <w:rPr>
          <w:rFonts w:ascii="Corbel" w:hAnsi="Corbel"/>
          <w:sz w:val="22"/>
          <w:szCs w:val="22"/>
        </w:rPr>
        <w:t xml:space="preserve">. </w:t>
      </w:r>
      <w:r w:rsidRPr="008D3574">
        <w:rPr>
          <w:rFonts w:ascii="Corbel" w:hAnsi="Corbel"/>
          <w:sz w:val="22"/>
          <w:szCs w:val="22"/>
        </w:rPr>
        <w:t xml:space="preserve"> </w:t>
      </w:r>
    </w:p>
    <w:p w14:paraId="6A0300FC" w14:textId="6362C8BB" w:rsidR="00265D81" w:rsidRPr="008D3574" w:rsidRDefault="00265D81" w:rsidP="00205AC9">
      <w:pPr>
        <w:pStyle w:val="BodyText"/>
        <w:numPr>
          <w:ilvl w:val="0"/>
          <w:numId w:val="21"/>
        </w:numPr>
        <w:ind w:left="426" w:hanging="426"/>
        <w:rPr>
          <w:rFonts w:ascii="Corbel" w:hAnsi="Corbel"/>
          <w:bCs/>
          <w:sz w:val="22"/>
          <w:lang w:val="en-US"/>
        </w:rPr>
      </w:pPr>
      <w:r w:rsidRPr="008D3574">
        <w:rPr>
          <w:rFonts w:ascii="Corbel" w:hAnsi="Corbel"/>
          <w:bCs/>
          <w:sz w:val="22"/>
          <w:lang w:val="en-US"/>
        </w:rPr>
        <w:t xml:space="preserve">Coordination </w:t>
      </w:r>
      <w:r w:rsidR="00601590">
        <w:rPr>
          <w:rFonts w:ascii="Corbel" w:hAnsi="Corbel"/>
          <w:bCs/>
          <w:sz w:val="22"/>
          <w:lang w:val="en-US"/>
        </w:rPr>
        <w:t xml:space="preserve">and attendance </w:t>
      </w:r>
      <w:r w:rsidR="00CB6E37">
        <w:rPr>
          <w:rFonts w:ascii="Corbel" w:hAnsi="Corbel"/>
          <w:bCs/>
          <w:sz w:val="22"/>
          <w:lang w:val="en-US"/>
        </w:rPr>
        <w:t xml:space="preserve">of </w:t>
      </w:r>
      <w:r w:rsidR="000577E0">
        <w:rPr>
          <w:rFonts w:ascii="Corbel" w:hAnsi="Corbel"/>
          <w:bCs/>
          <w:sz w:val="22"/>
          <w:lang w:val="en-US"/>
        </w:rPr>
        <w:t>stakeholder</w:t>
      </w:r>
      <w:r w:rsidRPr="008D3574">
        <w:rPr>
          <w:rFonts w:ascii="Corbel" w:hAnsi="Corbel"/>
          <w:bCs/>
          <w:sz w:val="22"/>
          <w:lang w:val="en-US"/>
        </w:rPr>
        <w:t xml:space="preserve"> engagement activities, in partnership with the First Nations </w:t>
      </w:r>
      <w:r w:rsidR="003A587E">
        <w:rPr>
          <w:rFonts w:ascii="Corbel" w:hAnsi="Corbel"/>
          <w:bCs/>
          <w:sz w:val="22"/>
          <w:lang w:val="en-US"/>
        </w:rPr>
        <w:t>E</w:t>
      </w:r>
      <w:r w:rsidRPr="008D3574">
        <w:rPr>
          <w:rFonts w:ascii="Corbel" w:hAnsi="Corbel"/>
          <w:bCs/>
          <w:sz w:val="22"/>
          <w:lang w:val="en-US"/>
        </w:rPr>
        <w:t xml:space="preserve">ngagement </w:t>
      </w:r>
      <w:r w:rsidR="003A587E">
        <w:rPr>
          <w:rFonts w:ascii="Corbel" w:hAnsi="Corbel"/>
          <w:bCs/>
          <w:sz w:val="22"/>
          <w:lang w:val="en-US"/>
        </w:rPr>
        <w:t>L</w:t>
      </w:r>
      <w:r w:rsidRPr="008D3574">
        <w:rPr>
          <w:rFonts w:ascii="Corbel" w:hAnsi="Corbel"/>
          <w:bCs/>
          <w:sz w:val="22"/>
          <w:lang w:val="en-US"/>
        </w:rPr>
        <w:t xml:space="preserve">ead as required. Including travel and accommodation arrangements, room booking and coordination, catering etc. </w:t>
      </w:r>
    </w:p>
    <w:p w14:paraId="4D449353" w14:textId="29F7022D" w:rsidR="00BC2E6D" w:rsidRDefault="00BC2E6D" w:rsidP="00205AC9">
      <w:pPr>
        <w:pStyle w:val="BodyText"/>
        <w:numPr>
          <w:ilvl w:val="0"/>
          <w:numId w:val="21"/>
        </w:numPr>
        <w:ind w:left="426" w:hanging="426"/>
        <w:rPr>
          <w:rFonts w:ascii="Corbel" w:hAnsi="Corbel"/>
          <w:bCs/>
          <w:sz w:val="22"/>
          <w:lang w:val="en-US"/>
        </w:rPr>
      </w:pPr>
      <w:r w:rsidRPr="008D3574">
        <w:rPr>
          <w:rFonts w:ascii="Corbel" w:hAnsi="Corbel"/>
          <w:bCs/>
          <w:sz w:val="22"/>
          <w:lang w:val="en-US"/>
        </w:rPr>
        <w:t xml:space="preserve">Liaising and relationship building with </w:t>
      </w:r>
      <w:r>
        <w:rPr>
          <w:rFonts w:ascii="Corbel" w:hAnsi="Corbel"/>
          <w:bCs/>
          <w:sz w:val="22"/>
          <w:lang w:val="en-US"/>
        </w:rPr>
        <w:t>c</w:t>
      </w:r>
      <w:r w:rsidRPr="008D3574">
        <w:rPr>
          <w:rFonts w:ascii="Corbel" w:hAnsi="Corbel"/>
          <w:bCs/>
          <w:sz w:val="22"/>
          <w:lang w:val="en-US"/>
        </w:rPr>
        <w:t xml:space="preserve">ommunity and sector stakeholders including </w:t>
      </w:r>
      <w:r w:rsidR="00D863EA">
        <w:rPr>
          <w:rFonts w:ascii="Corbel" w:hAnsi="Corbel"/>
          <w:bCs/>
          <w:sz w:val="22"/>
          <w:lang w:val="en-US"/>
        </w:rPr>
        <w:t>Aboriginal Community Controlled Organisation</w:t>
      </w:r>
      <w:r w:rsidR="00F6069A">
        <w:rPr>
          <w:rFonts w:ascii="Corbel" w:hAnsi="Corbel"/>
          <w:bCs/>
          <w:sz w:val="22"/>
          <w:lang w:val="en-US"/>
        </w:rPr>
        <w:t>s</w:t>
      </w:r>
      <w:r w:rsidRPr="008D3574">
        <w:rPr>
          <w:rFonts w:ascii="Corbel" w:hAnsi="Corbel"/>
          <w:bCs/>
          <w:sz w:val="22"/>
          <w:lang w:val="en-US"/>
        </w:rPr>
        <w:t>, relevant support services, regulators, and partner organi</w:t>
      </w:r>
      <w:r>
        <w:rPr>
          <w:rFonts w:ascii="Corbel" w:hAnsi="Corbel"/>
          <w:bCs/>
          <w:sz w:val="22"/>
          <w:lang w:val="en-US"/>
        </w:rPr>
        <w:t>s</w:t>
      </w:r>
      <w:r w:rsidRPr="008D3574">
        <w:rPr>
          <w:rFonts w:ascii="Corbel" w:hAnsi="Corbel"/>
          <w:bCs/>
          <w:sz w:val="22"/>
          <w:lang w:val="en-US"/>
        </w:rPr>
        <w:t>ations including</w:t>
      </w:r>
      <w:r>
        <w:rPr>
          <w:rFonts w:ascii="Corbel" w:hAnsi="Corbel"/>
          <w:bCs/>
          <w:sz w:val="22"/>
          <w:lang w:val="en-US"/>
        </w:rPr>
        <w:t xml:space="preserve"> community service organisations and industry partners where appropriate. </w:t>
      </w:r>
    </w:p>
    <w:p w14:paraId="342A982E" w14:textId="70AE05E1" w:rsidR="003F0091" w:rsidRDefault="003F0091" w:rsidP="00205AC9">
      <w:pPr>
        <w:pStyle w:val="BodyText"/>
        <w:numPr>
          <w:ilvl w:val="0"/>
          <w:numId w:val="21"/>
        </w:numPr>
        <w:ind w:left="426" w:hanging="426"/>
        <w:rPr>
          <w:rFonts w:ascii="Corbel" w:hAnsi="Corbel"/>
          <w:bCs/>
          <w:sz w:val="22"/>
          <w:lang w:val="en-US"/>
        </w:rPr>
      </w:pPr>
      <w:r>
        <w:rPr>
          <w:rFonts w:ascii="Corbel" w:hAnsi="Corbel"/>
          <w:bCs/>
          <w:sz w:val="22"/>
          <w:lang w:val="en-US"/>
        </w:rPr>
        <w:t xml:space="preserve">Working with and supporting project </w:t>
      </w:r>
      <w:proofErr w:type="gramStart"/>
      <w:r>
        <w:rPr>
          <w:rFonts w:ascii="Corbel" w:hAnsi="Corbel"/>
          <w:bCs/>
          <w:sz w:val="22"/>
          <w:lang w:val="en-US"/>
        </w:rPr>
        <w:t>consultant</w:t>
      </w:r>
      <w:proofErr w:type="gramEnd"/>
      <w:r>
        <w:rPr>
          <w:rFonts w:ascii="Corbel" w:hAnsi="Corbel"/>
          <w:bCs/>
          <w:sz w:val="22"/>
          <w:lang w:val="en-US"/>
        </w:rPr>
        <w:t>(s) as required</w:t>
      </w:r>
      <w:r w:rsidR="002773B0">
        <w:rPr>
          <w:rFonts w:ascii="Corbel" w:hAnsi="Corbel"/>
          <w:bCs/>
          <w:sz w:val="22"/>
          <w:lang w:val="en-US"/>
        </w:rPr>
        <w:t xml:space="preserve"> </w:t>
      </w:r>
    </w:p>
    <w:p w14:paraId="6712B046" w14:textId="041B37E5" w:rsidR="00265D81" w:rsidRPr="008D3574" w:rsidRDefault="00B15E59" w:rsidP="00205AC9">
      <w:pPr>
        <w:pStyle w:val="BodyText"/>
        <w:numPr>
          <w:ilvl w:val="0"/>
          <w:numId w:val="21"/>
        </w:numPr>
        <w:ind w:left="426" w:hanging="426"/>
        <w:rPr>
          <w:rFonts w:ascii="Corbel" w:hAnsi="Corbel"/>
          <w:sz w:val="22"/>
          <w:szCs w:val="22"/>
          <w:lang w:val="en-US"/>
        </w:rPr>
      </w:pPr>
      <w:r w:rsidRPr="68C7E088">
        <w:rPr>
          <w:rFonts w:ascii="Corbel" w:hAnsi="Corbel"/>
          <w:sz w:val="22"/>
          <w:szCs w:val="22"/>
          <w:lang w:val="en-US"/>
        </w:rPr>
        <w:t>Meeting preparation and support as required</w:t>
      </w:r>
      <w:r w:rsidR="000502DB">
        <w:rPr>
          <w:rFonts w:ascii="Corbel" w:hAnsi="Corbel"/>
          <w:sz w:val="22"/>
          <w:szCs w:val="22"/>
          <w:lang w:val="en-US"/>
        </w:rPr>
        <w:t>,</w:t>
      </w:r>
      <w:r w:rsidRPr="68C7E088">
        <w:rPr>
          <w:rFonts w:ascii="Corbel" w:hAnsi="Corbel"/>
          <w:sz w:val="22"/>
          <w:szCs w:val="22"/>
          <w:lang w:val="en-US"/>
        </w:rPr>
        <w:t xml:space="preserve"> including </w:t>
      </w:r>
      <w:r w:rsidR="00377523" w:rsidRPr="68C7E088">
        <w:rPr>
          <w:rFonts w:ascii="Corbel" w:hAnsi="Corbel"/>
          <w:sz w:val="22"/>
          <w:szCs w:val="22"/>
          <w:lang w:val="en-US"/>
        </w:rPr>
        <w:t>development of agendas and meeting papers, taking and distributing minutes, creating and management</w:t>
      </w:r>
      <w:r w:rsidR="00B9108D" w:rsidRPr="68C7E088">
        <w:rPr>
          <w:rFonts w:ascii="Corbel" w:hAnsi="Corbel"/>
          <w:sz w:val="22"/>
          <w:szCs w:val="22"/>
          <w:lang w:val="en-US"/>
        </w:rPr>
        <w:t xml:space="preserve"> of</w:t>
      </w:r>
      <w:r w:rsidR="00377523" w:rsidRPr="68C7E088">
        <w:rPr>
          <w:rFonts w:ascii="Corbel" w:hAnsi="Corbel"/>
          <w:sz w:val="22"/>
          <w:szCs w:val="22"/>
          <w:lang w:val="en-US"/>
        </w:rPr>
        <w:t xml:space="preserve"> online me</w:t>
      </w:r>
      <w:r w:rsidR="0685A331" w:rsidRPr="68C7E088">
        <w:rPr>
          <w:rFonts w:ascii="Corbel" w:hAnsi="Corbel"/>
          <w:sz w:val="22"/>
          <w:szCs w:val="22"/>
          <w:lang w:val="en-US"/>
        </w:rPr>
        <w:t>e</w:t>
      </w:r>
      <w:r w:rsidR="00377523" w:rsidRPr="68C7E088">
        <w:rPr>
          <w:rFonts w:ascii="Corbel" w:hAnsi="Corbel"/>
          <w:sz w:val="22"/>
          <w:szCs w:val="22"/>
          <w:lang w:val="en-US"/>
        </w:rPr>
        <w:t xml:space="preserve">ting bookings etc. </w:t>
      </w:r>
      <w:r w:rsidR="00265D81" w:rsidRPr="68C7E088">
        <w:rPr>
          <w:rFonts w:ascii="Corbel" w:hAnsi="Corbel"/>
          <w:sz w:val="22"/>
          <w:szCs w:val="22"/>
          <w:lang w:val="en-US"/>
        </w:rPr>
        <w:t xml:space="preserve">      </w:t>
      </w:r>
    </w:p>
    <w:p w14:paraId="7F292627" w14:textId="78462724" w:rsidR="00E458FA" w:rsidRPr="00545FB5" w:rsidRDefault="0020336B" w:rsidP="006A7051">
      <w:pPr>
        <w:pStyle w:val="BodyText"/>
        <w:numPr>
          <w:ilvl w:val="0"/>
          <w:numId w:val="21"/>
        </w:numPr>
        <w:ind w:left="426" w:hanging="426"/>
        <w:rPr>
          <w:rFonts w:ascii="Corbel" w:hAnsi="Corbel"/>
          <w:sz w:val="22"/>
          <w:szCs w:val="22"/>
          <w:lang w:val="en-US"/>
        </w:rPr>
      </w:pPr>
      <w:r w:rsidRPr="6A83976F">
        <w:rPr>
          <w:rFonts w:ascii="Corbel" w:hAnsi="Corbel"/>
          <w:sz w:val="22"/>
          <w:szCs w:val="22"/>
          <w:lang w:val="en-US"/>
        </w:rPr>
        <w:t xml:space="preserve">Working with the First Nations Projects &amp; Policy </w:t>
      </w:r>
      <w:r w:rsidR="00371E24">
        <w:rPr>
          <w:rFonts w:ascii="Corbel" w:hAnsi="Corbel"/>
          <w:sz w:val="22"/>
          <w:szCs w:val="22"/>
          <w:lang w:val="en-US"/>
        </w:rPr>
        <w:t>L</w:t>
      </w:r>
      <w:r w:rsidRPr="6A83976F">
        <w:rPr>
          <w:rFonts w:ascii="Corbel" w:hAnsi="Corbel"/>
          <w:sz w:val="22"/>
          <w:szCs w:val="22"/>
          <w:lang w:val="en-US"/>
        </w:rPr>
        <w:t>ead to c</w:t>
      </w:r>
      <w:r w:rsidR="00E458FA" w:rsidRPr="6A83976F">
        <w:rPr>
          <w:rFonts w:ascii="Corbel" w:hAnsi="Corbel"/>
          <w:sz w:val="22"/>
          <w:szCs w:val="22"/>
          <w:lang w:val="en-US"/>
        </w:rPr>
        <w:t xml:space="preserve">ontribute to </w:t>
      </w:r>
      <w:r w:rsidR="005A3875" w:rsidRPr="6A83976F">
        <w:rPr>
          <w:rFonts w:ascii="Corbel" w:hAnsi="Corbel"/>
          <w:sz w:val="22"/>
          <w:szCs w:val="22"/>
          <w:lang w:val="en-US"/>
        </w:rPr>
        <w:t xml:space="preserve">the </w:t>
      </w:r>
      <w:r w:rsidR="00981BF4" w:rsidRPr="6A83976F">
        <w:rPr>
          <w:rFonts w:ascii="Corbel" w:hAnsi="Corbel"/>
          <w:sz w:val="22"/>
          <w:szCs w:val="22"/>
          <w:lang w:val="en-US"/>
        </w:rPr>
        <w:t xml:space="preserve">Policy </w:t>
      </w:r>
      <w:r w:rsidR="00C62C71" w:rsidRPr="6A83976F">
        <w:rPr>
          <w:rFonts w:ascii="Corbel" w:hAnsi="Corbel"/>
          <w:sz w:val="22"/>
          <w:szCs w:val="22"/>
          <w:lang w:val="en-US"/>
        </w:rPr>
        <w:t xml:space="preserve">&amp; Campaign teams </w:t>
      </w:r>
      <w:r w:rsidR="00E458FA" w:rsidRPr="6A83976F">
        <w:rPr>
          <w:rFonts w:ascii="Corbel" w:hAnsi="Corbel"/>
          <w:sz w:val="22"/>
          <w:szCs w:val="22"/>
          <w:lang w:val="en-US"/>
        </w:rPr>
        <w:t xml:space="preserve">policy positions </w:t>
      </w:r>
      <w:r w:rsidR="00C62C71" w:rsidRPr="6A83976F">
        <w:rPr>
          <w:rFonts w:ascii="Corbel" w:hAnsi="Corbel"/>
          <w:sz w:val="22"/>
          <w:szCs w:val="22"/>
          <w:lang w:val="en-US"/>
        </w:rPr>
        <w:t xml:space="preserve">and statements. </w:t>
      </w:r>
    </w:p>
    <w:p w14:paraId="18AA4396" w14:textId="103EC0A6" w:rsidR="52CDE432" w:rsidRPr="006A7051" w:rsidRDefault="52CDE432" w:rsidP="006A7051">
      <w:pPr>
        <w:pStyle w:val="BodyText"/>
        <w:numPr>
          <w:ilvl w:val="0"/>
          <w:numId w:val="21"/>
        </w:numPr>
        <w:ind w:left="426" w:hanging="426"/>
        <w:rPr>
          <w:rFonts w:ascii="Corbel" w:hAnsi="Corbel"/>
          <w:sz w:val="22"/>
          <w:szCs w:val="22"/>
          <w:lang w:val="en-US"/>
        </w:rPr>
      </w:pPr>
      <w:r w:rsidRPr="006A7051">
        <w:rPr>
          <w:rFonts w:ascii="Corbel" w:hAnsi="Corbel"/>
          <w:sz w:val="22"/>
          <w:szCs w:val="22"/>
          <w:lang w:val="en-US"/>
        </w:rPr>
        <w:t>Undertake policy research and prepare briefs, reports and other materials in support of policy and advocacy activities</w:t>
      </w:r>
      <w:r w:rsidR="00D35576" w:rsidRPr="006A7051">
        <w:rPr>
          <w:rFonts w:ascii="Corbel" w:hAnsi="Corbel"/>
          <w:sz w:val="22"/>
          <w:szCs w:val="22"/>
          <w:lang w:val="en-US"/>
        </w:rPr>
        <w:t xml:space="preserve"> as required</w:t>
      </w:r>
      <w:r w:rsidRPr="006A7051">
        <w:rPr>
          <w:rFonts w:ascii="Corbel" w:hAnsi="Corbel"/>
          <w:sz w:val="22"/>
          <w:szCs w:val="22"/>
          <w:lang w:val="en-US"/>
        </w:rPr>
        <w:t>.</w:t>
      </w:r>
    </w:p>
    <w:p w14:paraId="70C16986" w14:textId="1445DD9D" w:rsidR="52CDE432" w:rsidRPr="006A7051" w:rsidRDefault="52CDE432" w:rsidP="006A7051">
      <w:pPr>
        <w:pStyle w:val="BodyText"/>
        <w:numPr>
          <w:ilvl w:val="0"/>
          <w:numId w:val="21"/>
        </w:numPr>
        <w:ind w:left="426" w:hanging="426"/>
        <w:rPr>
          <w:rFonts w:ascii="Corbel" w:hAnsi="Corbel"/>
          <w:sz w:val="22"/>
          <w:szCs w:val="22"/>
          <w:lang w:val="en-US"/>
        </w:rPr>
      </w:pPr>
      <w:r w:rsidRPr="006A7051">
        <w:rPr>
          <w:rFonts w:ascii="Corbel" w:hAnsi="Corbel"/>
          <w:sz w:val="22"/>
          <w:szCs w:val="22"/>
          <w:lang w:val="en-US"/>
        </w:rPr>
        <w:t>Contribute to and as directed, prepare submissions as part of relevant government and regulatory processes.</w:t>
      </w:r>
    </w:p>
    <w:p w14:paraId="7F83C250" w14:textId="0174D16D" w:rsidR="00E458FA" w:rsidRPr="006A7051" w:rsidRDefault="004E2E29" w:rsidP="006A7051">
      <w:pPr>
        <w:pStyle w:val="BodyText"/>
        <w:numPr>
          <w:ilvl w:val="0"/>
          <w:numId w:val="21"/>
        </w:numPr>
        <w:ind w:left="426" w:hanging="426"/>
        <w:rPr>
          <w:rFonts w:ascii="Corbel" w:hAnsi="Corbel"/>
          <w:sz w:val="22"/>
          <w:szCs w:val="22"/>
          <w:lang w:val="en-US"/>
        </w:rPr>
      </w:pPr>
      <w:r w:rsidRPr="006A7051">
        <w:rPr>
          <w:rFonts w:ascii="Corbel" w:hAnsi="Corbel"/>
          <w:sz w:val="22"/>
          <w:szCs w:val="22"/>
          <w:lang w:val="en-US"/>
        </w:rPr>
        <w:t>Continue to f</w:t>
      </w:r>
      <w:r w:rsidR="007E275B" w:rsidRPr="006A7051">
        <w:rPr>
          <w:rFonts w:ascii="Corbel" w:hAnsi="Corbel"/>
          <w:sz w:val="22"/>
          <w:szCs w:val="22"/>
          <w:lang w:val="en-US"/>
        </w:rPr>
        <w:t xml:space="preserve">oster </w:t>
      </w:r>
      <w:r w:rsidR="00E458FA" w:rsidRPr="006A7051">
        <w:rPr>
          <w:rFonts w:ascii="Corbel" w:hAnsi="Corbel"/>
          <w:sz w:val="22"/>
          <w:szCs w:val="22"/>
          <w:lang w:val="en-US"/>
        </w:rPr>
        <w:t xml:space="preserve">relationships with </w:t>
      </w:r>
      <w:r w:rsidR="00532503" w:rsidRPr="006A7051">
        <w:rPr>
          <w:rFonts w:ascii="Corbel" w:hAnsi="Corbel"/>
          <w:sz w:val="22"/>
          <w:szCs w:val="22"/>
          <w:lang w:val="en-US"/>
        </w:rPr>
        <w:t xml:space="preserve">external First Nations and </w:t>
      </w:r>
      <w:r w:rsidRPr="006A7051">
        <w:rPr>
          <w:rFonts w:ascii="Corbel" w:hAnsi="Corbel"/>
          <w:sz w:val="22"/>
          <w:szCs w:val="22"/>
          <w:lang w:val="en-US"/>
        </w:rPr>
        <w:t xml:space="preserve">broader </w:t>
      </w:r>
      <w:r w:rsidR="00524696" w:rsidRPr="006A7051">
        <w:rPr>
          <w:rFonts w:ascii="Corbel" w:hAnsi="Corbel"/>
          <w:sz w:val="22"/>
          <w:szCs w:val="22"/>
          <w:lang w:val="en-US"/>
        </w:rPr>
        <w:t>consumer advocates</w:t>
      </w:r>
      <w:r w:rsidR="00532503" w:rsidRPr="006A7051">
        <w:rPr>
          <w:rFonts w:ascii="Corbel" w:hAnsi="Corbel"/>
          <w:sz w:val="22"/>
          <w:szCs w:val="22"/>
          <w:lang w:val="en-US"/>
        </w:rPr>
        <w:t xml:space="preserve">, attending </w:t>
      </w:r>
      <w:r w:rsidR="007E275B" w:rsidRPr="006A7051">
        <w:rPr>
          <w:rFonts w:ascii="Corbel" w:hAnsi="Corbel"/>
          <w:sz w:val="22"/>
          <w:szCs w:val="22"/>
          <w:lang w:val="en-US"/>
        </w:rPr>
        <w:t xml:space="preserve">and engaging in stakeholder </w:t>
      </w:r>
      <w:r w:rsidR="00AD49FC" w:rsidRPr="006A7051">
        <w:rPr>
          <w:rFonts w:ascii="Corbel" w:hAnsi="Corbel"/>
          <w:sz w:val="22"/>
          <w:szCs w:val="22"/>
          <w:lang w:val="en-US"/>
        </w:rPr>
        <w:t>meetings as</w:t>
      </w:r>
      <w:r w:rsidR="007E275B" w:rsidRPr="006A7051">
        <w:rPr>
          <w:rFonts w:ascii="Corbel" w:hAnsi="Corbel"/>
          <w:sz w:val="22"/>
          <w:szCs w:val="22"/>
          <w:lang w:val="en-US"/>
        </w:rPr>
        <w:t xml:space="preserve"> required</w:t>
      </w:r>
      <w:r w:rsidRPr="006A7051">
        <w:rPr>
          <w:rFonts w:ascii="Corbel" w:hAnsi="Corbel"/>
          <w:sz w:val="22"/>
          <w:szCs w:val="22"/>
          <w:lang w:val="en-US"/>
        </w:rPr>
        <w:t xml:space="preserve"> and collaborating on </w:t>
      </w:r>
      <w:r w:rsidR="00BF3376" w:rsidRPr="006A7051">
        <w:rPr>
          <w:rFonts w:ascii="Corbel" w:hAnsi="Corbel"/>
          <w:sz w:val="22"/>
          <w:szCs w:val="22"/>
          <w:lang w:val="en-US"/>
        </w:rPr>
        <w:t xml:space="preserve">work where possible. </w:t>
      </w:r>
      <w:r w:rsidR="007E275B" w:rsidRPr="006A7051">
        <w:rPr>
          <w:rFonts w:ascii="Corbel" w:hAnsi="Corbel"/>
          <w:sz w:val="22"/>
          <w:szCs w:val="22"/>
          <w:lang w:val="en-US"/>
        </w:rPr>
        <w:t xml:space="preserve"> </w:t>
      </w:r>
    </w:p>
    <w:p w14:paraId="149F321E" w14:textId="6872BF0B" w:rsidR="007F259A" w:rsidRPr="00F008EE" w:rsidRDefault="007F259A" w:rsidP="00BF3376">
      <w:pPr>
        <w:pStyle w:val="BodyText"/>
        <w:rPr>
          <w:rFonts w:ascii="Corbel" w:hAnsi="Corbel"/>
          <w:sz w:val="22"/>
          <w:szCs w:val="22"/>
          <w:lang w:val="en-US"/>
        </w:rPr>
      </w:pPr>
      <w:r w:rsidRPr="00F008EE">
        <w:rPr>
          <w:rFonts w:ascii="Corbel" w:hAnsi="Corbel"/>
          <w:b/>
          <w:sz w:val="22"/>
          <w:lang w:val="en-US"/>
        </w:rPr>
        <w:t>Qualifications</w:t>
      </w:r>
      <w:r w:rsidR="00F600F8">
        <w:rPr>
          <w:rFonts w:ascii="Corbel" w:hAnsi="Corbel"/>
          <w:b/>
          <w:sz w:val="22"/>
          <w:lang w:val="en-US"/>
        </w:rPr>
        <w:t xml:space="preserve"> and </w:t>
      </w:r>
      <w:r w:rsidRPr="00F008EE">
        <w:rPr>
          <w:rFonts w:ascii="Corbel" w:hAnsi="Corbel"/>
          <w:b/>
          <w:sz w:val="22"/>
          <w:lang w:val="en-US"/>
        </w:rPr>
        <w:t>Experience</w:t>
      </w:r>
    </w:p>
    <w:p w14:paraId="5CC36657" w14:textId="03BF6CCC" w:rsidR="00745A1D" w:rsidRDefault="00B600DC" w:rsidP="00A568F4">
      <w:pPr>
        <w:pStyle w:val="BodyText"/>
        <w:numPr>
          <w:ilvl w:val="0"/>
          <w:numId w:val="21"/>
        </w:numPr>
        <w:ind w:left="426" w:hanging="426"/>
        <w:rPr>
          <w:rFonts w:ascii="Corbel" w:hAnsi="Corbel"/>
          <w:sz w:val="22"/>
          <w:szCs w:val="22"/>
          <w:lang w:val="en-US"/>
        </w:rPr>
      </w:pPr>
      <w:r w:rsidRPr="5E64EEE5">
        <w:rPr>
          <w:rFonts w:ascii="Corbel" w:hAnsi="Corbel"/>
          <w:sz w:val="22"/>
          <w:szCs w:val="22"/>
          <w:lang w:val="en-US"/>
        </w:rPr>
        <w:t>Tertiary</w:t>
      </w:r>
      <w:r w:rsidR="004B3D06" w:rsidRPr="5E64EEE5">
        <w:rPr>
          <w:rFonts w:ascii="Corbel" w:hAnsi="Corbel"/>
          <w:sz w:val="22"/>
          <w:szCs w:val="22"/>
          <w:lang w:val="en-US"/>
        </w:rPr>
        <w:t xml:space="preserve"> </w:t>
      </w:r>
      <w:proofErr w:type="gramStart"/>
      <w:r w:rsidR="002C0C38" w:rsidRPr="00A568F4">
        <w:rPr>
          <w:rFonts w:ascii="Corbel" w:hAnsi="Corbel"/>
          <w:sz w:val="22"/>
          <w:szCs w:val="22"/>
          <w:lang w:val="en-US"/>
        </w:rPr>
        <w:t>qu</w:t>
      </w:r>
      <w:r w:rsidR="002174A7" w:rsidRPr="00A568F4">
        <w:rPr>
          <w:rFonts w:ascii="Corbel" w:hAnsi="Corbel"/>
          <w:sz w:val="22"/>
          <w:szCs w:val="22"/>
          <w:lang w:val="en-US"/>
        </w:rPr>
        <w:t>alification</w:t>
      </w:r>
      <w:proofErr w:type="gramEnd"/>
      <w:r w:rsidR="002C0C38" w:rsidRPr="00A568F4">
        <w:rPr>
          <w:rFonts w:ascii="Corbel" w:hAnsi="Corbel"/>
          <w:sz w:val="22"/>
          <w:szCs w:val="22"/>
          <w:lang w:val="en-US"/>
        </w:rPr>
        <w:t xml:space="preserve"> </w:t>
      </w:r>
      <w:r w:rsidR="004B3D06" w:rsidRPr="5E64EEE5">
        <w:rPr>
          <w:rFonts w:ascii="Corbel" w:hAnsi="Corbel"/>
          <w:sz w:val="22"/>
          <w:szCs w:val="22"/>
          <w:lang w:val="en-US"/>
        </w:rPr>
        <w:t>in a relevant discipline</w:t>
      </w:r>
      <w:r w:rsidR="00D963E8" w:rsidRPr="5E64EEE5">
        <w:rPr>
          <w:rFonts w:ascii="Corbel" w:hAnsi="Corbel"/>
          <w:sz w:val="22"/>
          <w:szCs w:val="22"/>
          <w:lang w:val="en-US"/>
        </w:rPr>
        <w:t xml:space="preserve"> such as </w:t>
      </w:r>
      <w:r w:rsidR="00405AB0" w:rsidRPr="5E64EEE5">
        <w:rPr>
          <w:rFonts w:ascii="Corbel" w:hAnsi="Corbel"/>
          <w:sz w:val="22"/>
          <w:szCs w:val="22"/>
          <w:lang w:val="en-US"/>
        </w:rPr>
        <w:t xml:space="preserve">business, project management, </w:t>
      </w:r>
      <w:r w:rsidR="00D963E8" w:rsidRPr="5E64EEE5">
        <w:rPr>
          <w:rFonts w:ascii="Corbel" w:hAnsi="Corbel"/>
          <w:sz w:val="22"/>
          <w:szCs w:val="22"/>
          <w:lang w:val="en-US"/>
        </w:rPr>
        <w:t xml:space="preserve">law, </w:t>
      </w:r>
      <w:r w:rsidR="00E30245" w:rsidRPr="5E64EEE5">
        <w:rPr>
          <w:rFonts w:ascii="Corbel" w:hAnsi="Corbel"/>
          <w:sz w:val="22"/>
          <w:szCs w:val="22"/>
          <w:lang w:val="en-US"/>
        </w:rPr>
        <w:t>economics</w:t>
      </w:r>
      <w:r w:rsidR="00D963E8" w:rsidRPr="5E64EEE5">
        <w:rPr>
          <w:rFonts w:ascii="Corbel" w:hAnsi="Corbel"/>
          <w:sz w:val="22"/>
          <w:szCs w:val="22"/>
          <w:lang w:val="en-US"/>
        </w:rPr>
        <w:t xml:space="preserve"> or</w:t>
      </w:r>
      <w:r w:rsidR="00E30245" w:rsidRPr="5E64EEE5">
        <w:rPr>
          <w:rFonts w:ascii="Corbel" w:hAnsi="Corbel"/>
          <w:sz w:val="22"/>
          <w:szCs w:val="22"/>
          <w:lang w:val="en-US"/>
        </w:rPr>
        <w:t xml:space="preserve"> public policy</w:t>
      </w:r>
      <w:r w:rsidRPr="5E64EEE5">
        <w:rPr>
          <w:rFonts w:ascii="Corbel" w:hAnsi="Corbel"/>
          <w:sz w:val="22"/>
          <w:szCs w:val="22"/>
          <w:lang w:val="en-US"/>
        </w:rPr>
        <w:t xml:space="preserve"> will be </w:t>
      </w:r>
      <w:r w:rsidRPr="007873FF">
        <w:rPr>
          <w:rFonts w:ascii="Corbel" w:hAnsi="Corbel"/>
          <w:b/>
          <w:bCs/>
          <w:sz w:val="22"/>
          <w:szCs w:val="22"/>
          <w:lang w:val="en-US"/>
        </w:rPr>
        <w:t>highly regarded</w:t>
      </w:r>
      <w:r w:rsidRPr="5E64EEE5">
        <w:rPr>
          <w:rFonts w:ascii="Corbel" w:hAnsi="Corbel"/>
          <w:sz w:val="22"/>
          <w:szCs w:val="22"/>
          <w:lang w:val="en-US"/>
        </w:rPr>
        <w:t>.</w:t>
      </w:r>
      <w:r w:rsidR="007872EC" w:rsidRPr="5E64EEE5">
        <w:rPr>
          <w:rFonts w:ascii="Corbel" w:hAnsi="Corbel"/>
          <w:sz w:val="22"/>
          <w:szCs w:val="22"/>
          <w:lang w:val="en-US"/>
        </w:rPr>
        <w:t xml:space="preserve"> </w:t>
      </w:r>
    </w:p>
    <w:p w14:paraId="52F9E8BE" w14:textId="66DABFC7" w:rsidR="004B3D06" w:rsidRPr="00F008EE" w:rsidRDefault="007872EC" w:rsidP="00205AC9">
      <w:pPr>
        <w:pStyle w:val="BodyText"/>
        <w:numPr>
          <w:ilvl w:val="0"/>
          <w:numId w:val="21"/>
        </w:numPr>
        <w:ind w:left="426" w:hanging="426"/>
        <w:rPr>
          <w:rFonts w:ascii="Corbel" w:hAnsi="Corbel"/>
          <w:sz w:val="22"/>
          <w:szCs w:val="22"/>
          <w:lang w:val="en-US"/>
        </w:rPr>
      </w:pPr>
      <w:r w:rsidRPr="5E64EEE5">
        <w:rPr>
          <w:rFonts w:ascii="Corbel" w:hAnsi="Corbel"/>
          <w:sz w:val="22"/>
          <w:szCs w:val="22"/>
          <w:lang w:val="en-US"/>
        </w:rPr>
        <w:t>Alternatively</w:t>
      </w:r>
      <w:r w:rsidR="004B3D06" w:rsidRPr="5E64EEE5">
        <w:rPr>
          <w:rFonts w:ascii="Corbel" w:hAnsi="Corbel"/>
          <w:sz w:val="22"/>
          <w:szCs w:val="22"/>
          <w:lang w:val="en-US"/>
        </w:rPr>
        <w:t xml:space="preserve"> </w:t>
      </w:r>
      <w:r w:rsidR="003C5BFC" w:rsidRPr="5E64EEE5">
        <w:rPr>
          <w:rFonts w:ascii="Corbel" w:hAnsi="Corbel"/>
          <w:sz w:val="22"/>
          <w:szCs w:val="22"/>
          <w:lang w:val="en-US"/>
        </w:rPr>
        <w:t>e</w:t>
      </w:r>
      <w:r w:rsidR="004B3D06" w:rsidRPr="5E64EEE5">
        <w:rPr>
          <w:rFonts w:ascii="Corbel" w:hAnsi="Corbel"/>
          <w:sz w:val="22"/>
          <w:szCs w:val="22"/>
          <w:lang w:val="en-US"/>
        </w:rPr>
        <w:t>quivalent demonstrated experience</w:t>
      </w:r>
      <w:r w:rsidR="00D963E8" w:rsidRPr="5E64EEE5">
        <w:rPr>
          <w:rFonts w:ascii="Corbel" w:hAnsi="Corbel"/>
          <w:sz w:val="22"/>
          <w:szCs w:val="22"/>
          <w:lang w:val="en-US"/>
        </w:rPr>
        <w:t xml:space="preserve"> in </w:t>
      </w:r>
      <w:r w:rsidR="00B301E1" w:rsidRPr="0089486E">
        <w:rPr>
          <w:rFonts w:ascii="Corbel" w:hAnsi="Corbel"/>
          <w:sz w:val="22"/>
          <w:szCs w:val="22"/>
          <w:lang w:val="en-US"/>
        </w:rPr>
        <w:t>policy and/or project</w:t>
      </w:r>
      <w:r w:rsidR="00231DE1">
        <w:rPr>
          <w:rFonts w:ascii="Corbel" w:hAnsi="Corbel"/>
          <w:sz w:val="22"/>
          <w:szCs w:val="22"/>
          <w:lang w:val="en-US"/>
        </w:rPr>
        <w:t>s</w:t>
      </w:r>
      <w:r w:rsidR="00B301E1" w:rsidRPr="0089486E">
        <w:rPr>
          <w:rFonts w:ascii="Corbel" w:hAnsi="Corbel"/>
          <w:sz w:val="22"/>
          <w:szCs w:val="22"/>
          <w:lang w:val="en-US"/>
        </w:rPr>
        <w:t xml:space="preserve"> </w:t>
      </w:r>
      <w:r w:rsidR="00422E8C" w:rsidRPr="0089486E">
        <w:rPr>
          <w:rFonts w:ascii="Corbel" w:hAnsi="Corbel"/>
          <w:sz w:val="22"/>
          <w:szCs w:val="22"/>
          <w:lang w:val="en-US"/>
        </w:rPr>
        <w:t xml:space="preserve">or </w:t>
      </w:r>
      <w:r w:rsidR="00D963E8" w:rsidRPr="0089486E">
        <w:rPr>
          <w:rFonts w:ascii="Corbel" w:hAnsi="Corbel"/>
          <w:sz w:val="22"/>
          <w:szCs w:val="22"/>
          <w:lang w:val="en-US"/>
        </w:rPr>
        <w:t xml:space="preserve">in </w:t>
      </w:r>
      <w:r w:rsidR="00D963E8" w:rsidRPr="5E64EEE5">
        <w:rPr>
          <w:rFonts w:ascii="Corbel" w:hAnsi="Corbel"/>
          <w:sz w:val="22"/>
          <w:szCs w:val="22"/>
          <w:lang w:val="en-US"/>
        </w:rPr>
        <w:t>a similar field</w:t>
      </w:r>
      <w:r w:rsidRPr="5E64EEE5">
        <w:rPr>
          <w:rFonts w:ascii="Corbel" w:hAnsi="Corbel"/>
          <w:sz w:val="22"/>
          <w:szCs w:val="22"/>
          <w:lang w:val="en-US"/>
        </w:rPr>
        <w:t xml:space="preserve"> is required,</w:t>
      </w:r>
      <w:r w:rsidR="004B3D06" w:rsidRPr="5E64EEE5">
        <w:rPr>
          <w:rFonts w:ascii="Corbel" w:hAnsi="Corbel"/>
          <w:sz w:val="22"/>
          <w:szCs w:val="22"/>
          <w:lang w:val="en-US"/>
        </w:rPr>
        <w:t xml:space="preserve"> together with a commitment to advancing social justice</w:t>
      </w:r>
      <w:r w:rsidR="00372676" w:rsidRPr="5E64EEE5">
        <w:rPr>
          <w:rFonts w:ascii="Corbel" w:hAnsi="Corbel"/>
          <w:sz w:val="22"/>
          <w:szCs w:val="22"/>
          <w:lang w:val="en-US"/>
        </w:rPr>
        <w:t xml:space="preserve"> outcomes</w:t>
      </w:r>
      <w:r w:rsidR="00141422" w:rsidRPr="5E64EEE5">
        <w:rPr>
          <w:rFonts w:ascii="Corbel" w:hAnsi="Corbel"/>
          <w:sz w:val="22"/>
          <w:szCs w:val="22"/>
          <w:lang w:val="en-US"/>
        </w:rPr>
        <w:t>.</w:t>
      </w:r>
    </w:p>
    <w:p w14:paraId="4D47FA75" w14:textId="77777777" w:rsidR="00126101" w:rsidRDefault="00126101" w:rsidP="00326490">
      <w:pPr>
        <w:rPr>
          <w:rFonts w:ascii="Corbel" w:hAnsi="Corbel"/>
          <w:b/>
          <w:sz w:val="22"/>
          <w:lang w:val="en-US"/>
        </w:rPr>
      </w:pPr>
    </w:p>
    <w:p w14:paraId="07F83C3E" w14:textId="298A32B3" w:rsidR="00326490" w:rsidRPr="00F008EE" w:rsidRDefault="00D11EBD" w:rsidP="00326490">
      <w:pPr>
        <w:rPr>
          <w:rFonts w:ascii="Corbel" w:hAnsi="Corbel"/>
          <w:b/>
          <w:color w:val="FF0000"/>
          <w:sz w:val="22"/>
          <w:szCs w:val="22"/>
          <w:lang w:val="en-US"/>
        </w:rPr>
      </w:pPr>
      <w:r>
        <w:rPr>
          <w:rFonts w:ascii="Corbel" w:hAnsi="Corbel"/>
          <w:b/>
          <w:sz w:val="22"/>
          <w:szCs w:val="22"/>
          <w:lang w:val="en-US"/>
        </w:rPr>
        <w:t xml:space="preserve">Key </w:t>
      </w:r>
      <w:r w:rsidR="004246C2" w:rsidRPr="6915C171">
        <w:rPr>
          <w:rFonts w:ascii="Corbel" w:hAnsi="Corbel"/>
          <w:b/>
          <w:sz w:val="22"/>
          <w:szCs w:val="22"/>
          <w:lang w:val="en-US"/>
        </w:rPr>
        <w:t xml:space="preserve">Selection </w:t>
      </w:r>
      <w:r w:rsidR="00F56169" w:rsidRPr="6915C171">
        <w:rPr>
          <w:rFonts w:ascii="Corbel" w:hAnsi="Corbel"/>
          <w:b/>
          <w:sz w:val="22"/>
          <w:szCs w:val="22"/>
          <w:lang w:val="en-US"/>
        </w:rPr>
        <w:t>Criteria</w:t>
      </w:r>
    </w:p>
    <w:p w14:paraId="592BBFF5" w14:textId="77777777" w:rsidR="007F259A" w:rsidRDefault="007F259A" w:rsidP="00912ABE">
      <w:pPr>
        <w:rPr>
          <w:rFonts w:cs="Arial"/>
        </w:rPr>
      </w:pPr>
    </w:p>
    <w:p w14:paraId="1DAED049" w14:textId="629EDABE" w:rsidR="00B71692" w:rsidRDefault="00B71692" w:rsidP="00205AC9">
      <w:pPr>
        <w:pStyle w:val="BodyText"/>
        <w:numPr>
          <w:ilvl w:val="0"/>
          <w:numId w:val="21"/>
        </w:numPr>
        <w:ind w:left="426" w:hanging="426"/>
        <w:rPr>
          <w:rFonts w:ascii="Corbel" w:hAnsi="Corbel"/>
          <w:sz w:val="22"/>
          <w:szCs w:val="22"/>
          <w:lang w:val="en-US"/>
        </w:rPr>
      </w:pPr>
      <w:r w:rsidRPr="1003C92D">
        <w:rPr>
          <w:rFonts w:ascii="Corbel" w:hAnsi="Corbel"/>
          <w:sz w:val="22"/>
          <w:szCs w:val="22"/>
          <w:lang w:val="en-US"/>
        </w:rPr>
        <w:t>Community minded and confidently able to communicate with First Nations people and their representatives</w:t>
      </w:r>
      <w:r w:rsidR="00D21CB1" w:rsidRPr="1003C92D">
        <w:rPr>
          <w:rFonts w:ascii="Corbel" w:hAnsi="Corbel"/>
          <w:sz w:val="22"/>
          <w:szCs w:val="22"/>
          <w:lang w:val="en-US"/>
        </w:rPr>
        <w:t xml:space="preserve">, as well as </w:t>
      </w:r>
      <w:r w:rsidR="00E2432D" w:rsidRPr="1003C92D">
        <w:rPr>
          <w:rFonts w:ascii="Corbel" w:hAnsi="Corbel"/>
          <w:sz w:val="22"/>
          <w:szCs w:val="22"/>
          <w:lang w:val="en-US"/>
        </w:rPr>
        <w:t>professional</w:t>
      </w:r>
      <w:r w:rsidR="00CD176F" w:rsidRPr="1003C92D">
        <w:rPr>
          <w:rFonts w:ascii="Corbel" w:hAnsi="Corbel"/>
          <w:sz w:val="22"/>
          <w:szCs w:val="22"/>
          <w:lang w:val="en-US"/>
        </w:rPr>
        <w:t xml:space="preserve">s </w:t>
      </w:r>
      <w:r w:rsidR="002A42B7">
        <w:rPr>
          <w:rFonts w:ascii="Corbel" w:hAnsi="Corbel"/>
          <w:sz w:val="22"/>
          <w:szCs w:val="22"/>
          <w:lang w:val="en-US"/>
        </w:rPr>
        <w:t xml:space="preserve">from a range of stakeholder groups, </w:t>
      </w:r>
      <w:r w:rsidR="00CD176F" w:rsidRPr="1003C92D">
        <w:rPr>
          <w:rFonts w:ascii="Corbel" w:hAnsi="Corbel"/>
          <w:sz w:val="22"/>
          <w:szCs w:val="22"/>
          <w:lang w:val="en-US"/>
        </w:rPr>
        <w:t xml:space="preserve">and </w:t>
      </w:r>
      <w:r w:rsidRPr="1003C92D">
        <w:rPr>
          <w:rFonts w:ascii="Corbel" w:hAnsi="Corbel"/>
          <w:sz w:val="22"/>
          <w:szCs w:val="22"/>
          <w:lang w:val="en-US"/>
        </w:rPr>
        <w:t xml:space="preserve">adept at tailoring </w:t>
      </w:r>
      <w:r w:rsidR="006354F5" w:rsidRPr="1003C92D">
        <w:rPr>
          <w:rFonts w:ascii="Corbel" w:hAnsi="Corbel"/>
          <w:sz w:val="22"/>
          <w:szCs w:val="22"/>
          <w:lang w:val="en-US"/>
        </w:rPr>
        <w:t xml:space="preserve">communication styles to suit relevant audiences. </w:t>
      </w:r>
    </w:p>
    <w:p w14:paraId="5C62DCE7" w14:textId="17110880" w:rsidR="00404B4C" w:rsidRPr="00205AC9" w:rsidRDefault="008D145B" w:rsidP="00205AC9">
      <w:pPr>
        <w:pStyle w:val="BodyText"/>
        <w:numPr>
          <w:ilvl w:val="0"/>
          <w:numId w:val="21"/>
        </w:numPr>
        <w:ind w:left="426" w:hanging="426"/>
        <w:rPr>
          <w:rFonts w:ascii="Corbel" w:hAnsi="Corbel"/>
          <w:sz w:val="22"/>
          <w:szCs w:val="22"/>
          <w:lang w:val="en-US"/>
        </w:rPr>
      </w:pPr>
      <w:r w:rsidRPr="00205AC9">
        <w:rPr>
          <w:rFonts w:ascii="Corbel" w:hAnsi="Corbel"/>
          <w:sz w:val="22"/>
          <w:szCs w:val="22"/>
          <w:lang w:val="en-US"/>
        </w:rPr>
        <w:lastRenderedPageBreak/>
        <w:t xml:space="preserve">Experience in and/or </w:t>
      </w:r>
      <w:r w:rsidR="00C40710" w:rsidRPr="00205AC9">
        <w:rPr>
          <w:rFonts w:ascii="Corbel" w:hAnsi="Corbel"/>
          <w:sz w:val="22"/>
          <w:szCs w:val="22"/>
          <w:lang w:val="en-US"/>
        </w:rPr>
        <w:t xml:space="preserve">demonstrated understanding of project </w:t>
      </w:r>
      <w:r w:rsidR="00E843FD" w:rsidRPr="00205AC9">
        <w:rPr>
          <w:rFonts w:ascii="Corbel" w:hAnsi="Corbel"/>
          <w:sz w:val="22"/>
          <w:szCs w:val="22"/>
          <w:lang w:val="en-US"/>
        </w:rPr>
        <w:t xml:space="preserve">administration including </w:t>
      </w:r>
      <w:r w:rsidR="000F683D" w:rsidRPr="00205AC9">
        <w:rPr>
          <w:rFonts w:ascii="Corbel" w:hAnsi="Corbel"/>
          <w:sz w:val="22"/>
          <w:szCs w:val="22"/>
          <w:lang w:val="en-US"/>
        </w:rPr>
        <w:t xml:space="preserve">effective </w:t>
      </w:r>
      <w:r w:rsidR="00E843FD" w:rsidRPr="00205AC9">
        <w:rPr>
          <w:rFonts w:ascii="Corbel" w:hAnsi="Corbel"/>
          <w:sz w:val="22"/>
          <w:szCs w:val="22"/>
          <w:lang w:val="en-US"/>
        </w:rPr>
        <w:t xml:space="preserve">planning, </w:t>
      </w:r>
      <w:r w:rsidR="00404B4C" w:rsidRPr="00205AC9">
        <w:rPr>
          <w:rFonts w:ascii="Corbel" w:hAnsi="Corbel"/>
          <w:sz w:val="22"/>
          <w:szCs w:val="22"/>
          <w:lang w:val="en-US"/>
        </w:rPr>
        <w:t>communication</w:t>
      </w:r>
      <w:r w:rsidR="008C5EEE" w:rsidRPr="00205AC9">
        <w:rPr>
          <w:rFonts w:ascii="Corbel" w:hAnsi="Corbel"/>
          <w:sz w:val="22"/>
          <w:szCs w:val="22"/>
          <w:lang w:val="en-US"/>
        </w:rPr>
        <w:t xml:space="preserve"> and </w:t>
      </w:r>
      <w:r w:rsidR="00755E78" w:rsidRPr="00205AC9">
        <w:rPr>
          <w:rFonts w:ascii="Corbel" w:hAnsi="Corbel"/>
          <w:sz w:val="22"/>
          <w:szCs w:val="22"/>
          <w:lang w:val="en-US"/>
        </w:rPr>
        <w:t xml:space="preserve">timeline and </w:t>
      </w:r>
      <w:r w:rsidR="009511CA" w:rsidRPr="00205AC9">
        <w:rPr>
          <w:rFonts w:ascii="Corbel" w:hAnsi="Corbel"/>
          <w:sz w:val="22"/>
          <w:szCs w:val="22"/>
          <w:lang w:val="en-US"/>
        </w:rPr>
        <w:t xml:space="preserve">priority management </w:t>
      </w:r>
    </w:p>
    <w:p w14:paraId="5162A7F7" w14:textId="349E7977" w:rsidR="000E6FC0" w:rsidRPr="00205AC9" w:rsidRDefault="00D816F3" w:rsidP="00205AC9">
      <w:pPr>
        <w:pStyle w:val="BodyText"/>
        <w:numPr>
          <w:ilvl w:val="0"/>
          <w:numId w:val="21"/>
        </w:numPr>
        <w:ind w:left="426" w:hanging="426"/>
        <w:rPr>
          <w:rFonts w:ascii="Corbel" w:hAnsi="Corbel"/>
          <w:sz w:val="22"/>
          <w:szCs w:val="22"/>
          <w:lang w:val="en-US"/>
        </w:rPr>
      </w:pPr>
      <w:r w:rsidRPr="6A83976F">
        <w:rPr>
          <w:rFonts w:ascii="Corbel" w:hAnsi="Corbel"/>
          <w:sz w:val="22"/>
          <w:szCs w:val="22"/>
          <w:lang w:val="en-US"/>
        </w:rPr>
        <w:t xml:space="preserve">Excellent </w:t>
      </w:r>
      <w:r w:rsidR="000E6FC0" w:rsidRPr="6A83976F">
        <w:rPr>
          <w:rFonts w:ascii="Corbel" w:hAnsi="Corbel"/>
          <w:sz w:val="22"/>
          <w:szCs w:val="22"/>
          <w:lang w:val="en-US"/>
        </w:rPr>
        <w:t xml:space="preserve">written and verbal communication and </w:t>
      </w:r>
      <w:r w:rsidRPr="6A83976F">
        <w:rPr>
          <w:rFonts w:ascii="Corbel" w:hAnsi="Corbel"/>
          <w:sz w:val="22"/>
          <w:szCs w:val="22"/>
          <w:lang w:val="en-US"/>
        </w:rPr>
        <w:t xml:space="preserve">highly competent </w:t>
      </w:r>
      <w:r w:rsidR="000E6FC0" w:rsidRPr="6A83976F">
        <w:rPr>
          <w:rFonts w:ascii="Corbel" w:hAnsi="Corbel"/>
          <w:sz w:val="22"/>
          <w:szCs w:val="22"/>
          <w:lang w:val="en-US"/>
        </w:rPr>
        <w:t xml:space="preserve">in </w:t>
      </w:r>
      <w:proofErr w:type="spellStart"/>
      <w:r w:rsidR="003A4190" w:rsidRPr="6A83976F">
        <w:rPr>
          <w:rFonts w:ascii="Corbel" w:hAnsi="Corbel"/>
          <w:sz w:val="22"/>
          <w:szCs w:val="22"/>
          <w:lang w:val="en-US"/>
        </w:rPr>
        <w:t>utili</w:t>
      </w:r>
      <w:r w:rsidR="00BF0659" w:rsidRPr="6A83976F">
        <w:rPr>
          <w:rFonts w:ascii="Corbel" w:hAnsi="Corbel"/>
          <w:sz w:val="22"/>
          <w:szCs w:val="22"/>
          <w:lang w:val="en-US"/>
        </w:rPr>
        <w:t>s</w:t>
      </w:r>
      <w:r w:rsidR="003A4190" w:rsidRPr="6A83976F">
        <w:rPr>
          <w:rFonts w:ascii="Corbel" w:hAnsi="Corbel"/>
          <w:sz w:val="22"/>
          <w:szCs w:val="22"/>
          <w:lang w:val="en-US"/>
        </w:rPr>
        <w:t>ing</w:t>
      </w:r>
      <w:proofErr w:type="spellEnd"/>
      <w:r w:rsidR="003A4190" w:rsidRPr="6A83976F">
        <w:rPr>
          <w:rFonts w:ascii="Corbel" w:hAnsi="Corbel"/>
          <w:sz w:val="22"/>
          <w:szCs w:val="22"/>
          <w:lang w:val="en-US"/>
        </w:rPr>
        <w:t xml:space="preserve"> </w:t>
      </w:r>
      <w:r w:rsidR="005C15EE" w:rsidRPr="6A83976F">
        <w:rPr>
          <w:rFonts w:ascii="Corbel" w:hAnsi="Corbel"/>
          <w:sz w:val="22"/>
          <w:szCs w:val="22"/>
          <w:lang w:val="en-US"/>
        </w:rPr>
        <w:t xml:space="preserve">a broad </w:t>
      </w:r>
      <w:r w:rsidR="00043B72" w:rsidRPr="6A83976F">
        <w:rPr>
          <w:rFonts w:ascii="Corbel" w:hAnsi="Corbel"/>
          <w:sz w:val="22"/>
          <w:szCs w:val="22"/>
          <w:lang w:val="en-US"/>
        </w:rPr>
        <w:t xml:space="preserve">suite of </w:t>
      </w:r>
      <w:r w:rsidR="005C15EE" w:rsidRPr="6A83976F">
        <w:rPr>
          <w:rFonts w:ascii="Corbel" w:hAnsi="Corbel"/>
          <w:sz w:val="22"/>
          <w:szCs w:val="22"/>
          <w:lang w:val="en-US"/>
        </w:rPr>
        <w:t xml:space="preserve">IT </w:t>
      </w:r>
      <w:r w:rsidR="00043B72" w:rsidRPr="6A83976F">
        <w:rPr>
          <w:rFonts w:ascii="Corbel" w:hAnsi="Corbel"/>
          <w:sz w:val="22"/>
          <w:szCs w:val="22"/>
          <w:lang w:val="en-US"/>
        </w:rPr>
        <w:t>applications</w:t>
      </w:r>
    </w:p>
    <w:p w14:paraId="7C112773" w14:textId="406E6A89" w:rsidR="000E6FC0" w:rsidRPr="00205AC9" w:rsidRDefault="3AD2C12D">
      <w:pPr>
        <w:pStyle w:val="BodyText"/>
        <w:numPr>
          <w:ilvl w:val="0"/>
          <w:numId w:val="21"/>
        </w:numPr>
        <w:ind w:left="426" w:hanging="426"/>
        <w:rPr>
          <w:lang w:val="en-US"/>
        </w:rPr>
      </w:pPr>
      <w:r w:rsidRPr="6A83976F">
        <w:rPr>
          <w:rFonts w:ascii="Corbel" w:eastAsia="Corbel" w:hAnsi="Corbel" w:cs="Corbel"/>
          <w:color w:val="000000" w:themeColor="text1"/>
          <w:sz w:val="22"/>
          <w:szCs w:val="22"/>
          <w:lang w:val="en-US"/>
        </w:rPr>
        <w:t xml:space="preserve">Can </w:t>
      </w:r>
      <w:proofErr w:type="spellStart"/>
      <w:r w:rsidRPr="6A83976F">
        <w:rPr>
          <w:rFonts w:ascii="Corbel" w:eastAsia="Corbel" w:hAnsi="Corbel" w:cs="Corbel"/>
          <w:color w:val="000000" w:themeColor="text1"/>
          <w:sz w:val="22"/>
          <w:szCs w:val="22"/>
          <w:lang w:val="en-US"/>
        </w:rPr>
        <w:t>synthesise</w:t>
      </w:r>
      <w:proofErr w:type="spellEnd"/>
      <w:r w:rsidRPr="6A83976F">
        <w:rPr>
          <w:rFonts w:ascii="Corbel" w:eastAsia="Corbel" w:hAnsi="Corbel" w:cs="Corbel"/>
          <w:color w:val="000000" w:themeColor="text1"/>
          <w:sz w:val="22"/>
          <w:szCs w:val="22"/>
          <w:lang w:val="en-US"/>
        </w:rPr>
        <w:t xml:space="preserve"> information from diverse sources to deliver research and policy analysis.</w:t>
      </w:r>
    </w:p>
    <w:p w14:paraId="3E845C6A" w14:textId="658B14E1" w:rsidR="0046078C" w:rsidRPr="00205AC9" w:rsidRDefault="0046078C" w:rsidP="00205AC9">
      <w:pPr>
        <w:pStyle w:val="BodyText"/>
        <w:numPr>
          <w:ilvl w:val="0"/>
          <w:numId w:val="21"/>
        </w:numPr>
        <w:ind w:left="426" w:hanging="426"/>
        <w:rPr>
          <w:rFonts w:ascii="Corbel" w:hAnsi="Corbel"/>
          <w:sz w:val="22"/>
          <w:szCs w:val="22"/>
          <w:lang w:val="en-US"/>
        </w:rPr>
      </w:pPr>
      <w:r w:rsidRPr="00205AC9">
        <w:rPr>
          <w:rFonts w:ascii="Corbel" w:hAnsi="Corbel"/>
          <w:sz w:val="22"/>
          <w:szCs w:val="22"/>
          <w:lang w:val="en-US"/>
        </w:rPr>
        <w:t xml:space="preserve">Highly </w:t>
      </w:r>
      <w:proofErr w:type="spellStart"/>
      <w:r w:rsidR="005276B0" w:rsidRPr="006A5A08">
        <w:rPr>
          <w:rFonts w:ascii="Corbel" w:hAnsi="Corbel"/>
          <w:sz w:val="22"/>
          <w:szCs w:val="22"/>
          <w:lang w:val="en-US"/>
        </w:rPr>
        <w:t>organi</w:t>
      </w:r>
      <w:r w:rsidR="006A5A08" w:rsidRPr="006A5A08">
        <w:rPr>
          <w:rFonts w:ascii="Corbel" w:hAnsi="Corbel"/>
          <w:sz w:val="22"/>
          <w:szCs w:val="22"/>
          <w:lang w:val="en-US"/>
        </w:rPr>
        <w:t>s</w:t>
      </w:r>
      <w:r w:rsidR="005276B0" w:rsidRPr="006A5A08">
        <w:rPr>
          <w:rFonts w:ascii="Corbel" w:hAnsi="Corbel"/>
          <w:sz w:val="22"/>
          <w:szCs w:val="22"/>
          <w:lang w:val="en-US"/>
        </w:rPr>
        <w:t>ed</w:t>
      </w:r>
      <w:proofErr w:type="spellEnd"/>
      <w:r w:rsidR="00870311" w:rsidRPr="00205AC9">
        <w:rPr>
          <w:rFonts w:ascii="Corbel" w:hAnsi="Corbel"/>
          <w:sz w:val="22"/>
          <w:szCs w:val="22"/>
          <w:lang w:val="en-US"/>
        </w:rPr>
        <w:t xml:space="preserve"> and self-motivated</w:t>
      </w:r>
      <w:r w:rsidR="005276B0" w:rsidRPr="00205AC9">
        <w:rPr>
          <w:rFonts w:ascii="Corbel" w:hAnsi="Corbel"/>
          <w:sz w:val="22"/>
          <w:szCs w:val="22"/>
          <w:lang w:val="en-US"/>
        </w:rPr>
        <w:t>,</w:t>
      </w:r>
      <w:r w:rsidRPr="00205AC9">
        <w:rPr>
          <w:rFonts w:ascii="Corbel" w:hAnsi="Corbel"/>
          <w:sz w:val="22"/>
          <w:szCs w:val="22"/>
          <w:lang w:val="en-US"/>
        </w:rPr>
        <w:t xml:space="preserve"> </w:t>
      </w:r>
      <w:r w:rsidR="00B921E9" w:rsidRPr="00205AC9">
        <w:rPr>
          <w:rFonts w:ascii="Corbel" w:hAnsi="Corbel"/>
          <w:sz w:val="22"/>
          <w:szCs w:val="22"/>
          <w:lang w:val="en-US"/>
        </w:rPr>
        <w:t xml:space="preserve">can confidently work independently and with </w:t>
      </w:r>
      <w:r w:rsidR="004B09CF" w:rsidRPr="00205AC9">
        <w:rPr>
          <w:rFonts w:ascii="Corbel" w:hAnsi="Corbel"/>
          <w:sz w:val="22"/>
          <w:szCs w:val="22"/>
          <w:lang w:val="en-US"/>
        </w:rPr>
        <w:t>others</w:t>
      </w:r>
      <w:r w:rsidR="00870311" w:rsidRPr="00205AC9">
        <w:rPr>
          <w:rFonts w:ascii="Corbel" w:hAnsi="Corbel"/>
          <w:sz w:val="22"/>
          <w:szCs w:val="22"/>
          <w:lang w:val="en-US"/>
        </w:rPr>
        <w:t xml:space="preserve"> </w:t>
      </w:r>
      <w:r w:rsidRPr="00205AC9">
        <w:rPr>
          <w:rFonts w:ascii="Corbel" w:hAnsi="Corbel"/>
          <w:sz w:val="22"/>
          <w:szCs w:val="22"/>
          <w:lang w:val="en-US"/>
        </w:rPr>
        <w:t>and can ask for help and guidance when needed</w:t>
      </w:r>
    </w:p>
    <w:p w14:paraId="29419766" w14:textId="5598FB2E" w:rsidR="004463B5" w:rsidRDefault="00AC7EA2" w:rsidP="00205AC9">
      <w:pPr>
        <w:pStyle w:val="BodyText"/>
        <w:numPr>
          <w:ilvl w:val="0"/>
          <w:numId w:val="21"/>
        </w:numPr>
        <w:ind w:left="426" w:hanging="426"/>
        <w:rPr>
          <w:rFonts w:ascii="Corbel" w:hAnsi="Corbel"/>
          <w:sz w:val="22"/>
          <w:szCs w:val="22"/>
          <w:lang w:val="en-US"/>
        </w:rPr>
      </w:pPr>
      <w:r w:rsidRPr="5D8E3BCF">
        <w:rPr>
          <w:rFonts w:ascii="Corbel" w:hAnsi="Corbel"/>
          <w:sz w:val="22"/>
          <w:szCs w:val="22"/>
          <w:lang w:val="en-US"/>
        </w:rPr>
        <w:t xml:space="preserve">Ability </w:t>
      </w:r>
      <w:r w:rsidR="2E17B1B0" w:rsidRPr="6F30841F">
        <w:rPr>
          <w:rFonts w:ascii="Corbel" w:hAnsi="Corbel"/>
          <w:sz w:val="22"/>
          <w:szCs w:val="22"/>
          <w:lang w:val="en-US"/>
        </w:rPr>
        <w:t xml:space="preserve">to be part of </w:t>
      </w:r>
      <w:r w:rsidR="2E17B1B0" w:rsidRPr="7F9AC77D">
        <w:rPr>
          <w:rFonts w:ascii="Corbel" w:hAnsi="Corbel"/>
          <w:sz w:val="22"/>
          <w:szCs w:val="22"/>
          <w:lang w:val="en-US"/>
        </w:rPr>
        <w:t>t</w:t>
      </w:r>
      <w:r w:rsidR="00506317" w:rsidRPr="5D8E3BCF">
        <w:rPr>
          <w:rFonts w:ascii="Corbel" w:hAnsi="Corbel"/>
          <w:sz w:val="22"/>
          <w:szCs w:val="22"/>
          <w:lang w:val="en-US"/>
        </w:rPr>
        <w:t xml:space="preserve">eam </w:t>
      </w:r>
      <w:r w:rsidR="00A618BF" w:rsidRPr="5D8E3BCF">
        <w:rPr>
          <w:rFonts w:ascii="Corbel" w:hAnsi="Corbel"/>
          <w:sz w:val="22"/>
          <w:szCs w:val="22"/>
          <w:lang w:val="en-US"/>
        </w:rPr>
        <w:t xml:space="preserve">discussions </w:t>
      </w:r>
      <w:r w:rsidR="0A7B7663" w:rsidRPr="7666FFE7">
        <w:rPr>
          <w:rFonts w:ascii="Corbel" w:hAnsi="Corbel"/>
          <w:sz w:val="22"/>
          <w:szCs w:val="22"/>
          <w:lang w:val="en-US"/>
        </w:rPr>
        <w:t xml:space="preserve">as we work together to </w:t>
      </w:r>
      <w:r w:rsidR="0A7B7663" w:rsidRPr="27AD156A">
        <w:rPr>
          <w:rFonts w:ascii="Corbel" w:hAnsi="Corbel"/>
          <w:sz w:val="22"/>
          <w:szCs w:val="22"/>
          <w:lang w:val="en-US"/>
        </w:rPr>
        <w:t xml:space="preserve">better </w:t>
      </w:r>
      <w:r w:rsidR="5F0A0D74" w:rsidRPr="27AD156A">
        <w:rPr>
          <w:rFonts w:ascii="Corbel" w:hAnsi="Corbel"/>
          <w:sz w:val="22"/>
          <w:szCs w:val="22"/>
          <w:lang w:val="en-US"/>
        </w:rPr>
        <w:t>understand</w:t>
      </w:r>
      <w:r w:rsidR="003431EA" w:rsidRPr="5D8E3BCF">
        <w:rPr>
          <w:rFonts w:ascii="Corbel" w:hAnsi="Corbel"/>
          <w:sz w:val="22"/>
          <w:szCs w:val="22"/>
          <w:lang w:val="en-US"/>
        </w:rPr>
        <w:t xml:space="preserve"> </w:t>
      </w:r>
      <w:r w:rsidR="5F0A0D74" w:rsidRPr="25D0FD79">
        <w:rPr>
          <w:rFonts w:ascii="Corbel" w:hAnsi="Corbel"/>
          <w:sz w:val="22"/>
          <w:szCs w:val="22"/>
          <w:lang w:val="en-US"/>
        </w:rPr>
        <w:t>the</w:t>
      </w:r>
      <w:r w:rsidR="003431EA" w:rsidRPr="25D0FD79">
        <w:rPr>
          <w:rFonts w:ascii="Corbel" w:hAnsi="Corbel"/>
          <w:sz w:val="22"/>
          <w:szCs w:val="22"/>
          <w:lang w:val="en-US"/>
        </w:rPr>
        <w:t xml:space="preserve"> </w:t>
      </w:r>
      <w:r w:rsidR="003431EA" w:rsidRPr="5D8E3BCF">
        <w:rPr>
          <w:rFonts w:ascii="Corbel" w:hAnsi="Corbel"/>
          <w:sz w:val="22"/>
          <w:szCs w:val="22"/>
          <w:lang w:val="en-US"/>
        </w:rPr>
        <w:t xml:space="preserve">needs and experiences of community </w:t>
      </w:r>
    </w:p>
    <w:p w14:paraId="2A6775BA" w14:textId="68E8E5D5" w:rsidR="00CA6F42" w:rsidRDefault="00E35821" w:rsidP="00205AC9">
      <w:pPr>
        <w:pStyle w:val="BodyText"/>
        <w:numPr>
          <w:ilvl w:val="0"/>
          <w:numId w:val="21"/>
        </w:numPr>
        <w:ind w:left="426" w:hanging="426"/>
        <w:rPr>
          <w:rFonts w:ascii="Corbel" w:hAnsi="Corbel"/>
          <w:sz w:val="22"/>
          <w:szCs w:val="22"/>
          <w:lang w:val="en-US"/>
        </w:rPr>
      </w:pPr>
      <w:r w:rsidRPr="03257FAA">
        <w:rPr>
          <w:rFonts w:ascii="Corbel" w:hAnsi="Corbel"/>
          <w:sz w:val="22"/>
          <w:szCs w:val="22"/>
          <w:lang w:val="en-US"/>
        </w:rPr>
        <w:t xml:space="preserve">Understanding </w:t>
      </w:r>
      <w:r w:rsidR="00B577F7" w:rsidRPr="03257FAA">
        <w:rPr>
          <w:rFonts w:ascii="Corbel" w:hAnsi="Corbel"/>
          <w:sz w:val="22"/>
          <w:szCs w:val="22"/>
          <w:lang w:val="en-US"/>
        </w:rPr>
        <w:t xml:space="preserve">of </w:t>
      </w:r>
      <w:r w:rsidR="0022608A" w:rsidRPr="03257FAA">
        <w:rPr>
          <w:rFonts w:ascii="Corbel" w:hAnsi="Corbel"/>
          <w:sz w:val="22"/>
          <w:szCs w:val="22"/>
          <w:lang w:val="en-US"/>
        </w:rPr>
        <w:t xml:space="preserve">the complexities of </w:t>
      </w:r>
      <w:r w:rsidR="00B577F7" w:rsidRPr="03257FAA">
        <w:rPr>
          <w:rFonts w:ascii="Corbel" w:hAnsi="Corbel"/>
          <w:sz w:val="22"/>
          <w:szCs w:val="22"/>
          <w:lang w:val="en-US"/>
        </w:rPr>
        <w:t xml:space="preserve">projects that are led by </w:t>
      </w:r>
      <w:r w:rsidR="00D32EF4" w:rsidRPr="03257FAA">
        <w:rPr>
          <w:rFonts w:ascii="Corbel" w:hAnsi="Corbel"/>
          <w:sz w:val="22"/>
          <w:szCs w:val="22"/>
          <w:lang w:val="en-US"/>
        </w:rPr>
        <w:t xml:space="preserve">and for </w:t>
      </w:r>
      <w:r w:rsidR="00B577F7" w:rsidRPr="03257FAA">
        <w:rPr>
          <w:rFonts w:ascii="Corbel" w:hAnsi="Corbel"/>
          <w:sz w:val="22"/>
          <w:szCs w:val="22"/>
          <w:lang w:val="en-US"/>
        </w:rPr>
        <w:t xml:space="preserve">First Nations people </w:t>
      </w:r>
      <w:r w:rsidR="000E2AAD" w:rsidRPr="03257FAA">
        <w:rPr>
          <w:rFonts w:ascii="Corbel" w:hAnsi="Corbel"/>
          <w:sz w:val="22"/>
          <w:szCs w:val="22"/>
          <w:lang w:val="en-US"/>
        </w:rPr>
        <w:t>and c</w:t>
      </w:r>
      <w:r w:rsidR="00DB3C32" w:rsidRPr="03257FAA">
        <w:rPr>
          <w:rFonts w:ascii="Corbel" w:hAnsi="Corbel"/>
          <w:sz w:val="22"/>
          <w:szCs w:val="22"/>
          <w:lang w:val="en-US"/>
        </w:rPr>
        <w:t xml:space="preserve">ommitment to the </w:t>
      </w:r>
      <w:r w:rsidR="00DB3C32" w:rsidRPr="0613F6D4">
        <w:rPr>
          <w:rFonts w:ascii="Corbel" w:hAnsi="Corbel"/>
          <w:sz w:val="22"/>
          <w:szCs w:val="22"/>
          <w:lang w:val="en-US"/>
        </w:rPr>
        <w:t>princip</w:t>
      </w:r>
      <w:r w:rsidR="07AE8ABA" w:rsidRPr="0613F6D4">
        <w:rPr>
          <w:rFonts w:ascii="Corbel" w:hAnsi="Corbel"/>
          <w:sz w:val="22"/>
          <w:szCs w:val="22"/>
          <w:lang w:val="en-US"/>
        </w:rPr>
        <w:t>le</w:t>
      </w:r>
      <w:r w:rsidR="00DB3C32" w:rsidRPr="0613F6D4">
        <w:rPr>
          <w:rFonts w:ascii="Corbel" w:hAnsi="Corbel"/>
          <w:sz w:val="22"/>
          <w:szCs w:val="22"/>
          <w:lang w:val="en-US"/>
        </w:rPr>
        <w:t>s</w:t>
      </w:r>
      <w:r w:rsidR="00DB3C32" w:rsidRPr="03257FAA">
        <w:rPr>
          <w:rFonts w:ascii="Corbel" w:hAnsi="Corbel"/>
          <w:sz w:val="22"/>
          <w:szCs w:val="22"/>
          <w:lang w:val="en-US"/>
        </w:rPr>
        <w:t xml:space="preserve"> </w:t>
      </w:r>
      <w:r w:rsidR="00B577F7" w:rsidRPr="03257FAA">
        <w:rPr>
          <w:rFonts w:ascii="Corbel" w:hAnsi="Corbel"/>
          <w:sz w:val="22"/>
          <w:szCs w:val="22"/>
          <w:lang w:val="en-US"/>
        </w:rPr>
        <w:t xml:space="preserve">of </w:t>
      </w:r>
      <w:r w:rsidR="000E2AAD" w:rsidRPr="03257FAA">
        <w:rPr>
          <w:rFonts w:ascii="Corbel" w:hAnsi="Corbel"/>
          <w:sz w:val="22"/>
          <w:szCs w:val="22"/>
          <w:lang w:val="en-US"/>
        </w:rPr>
        <w:t xml:space="preserve">self-determination </w:t>
      </w:r>
    </w:p>
    <w:p w14:paraId="1E38AA28" w14:textId="323D950F" w:rsidR="002D75C1" w:rsidRPr="00205AC9" w:rsidRDefault="006A2D2B" w:rsidP="00205AC9">
      <w:pPr>
        <w:pStyle w:val="BodyText"/>
        <w:numPr>
          <w:ilvl w:val="0"/>
          <w:numId w:val="21"/>
        </w:numPr>
        <w:ind w:left="426" w:hanging="426"/>
        <w:rPr>
          <w:rFonts w:ascii="Corbel" w:hAnsi="Corbel"/>
          <w:sz w:val="22"/>
          <w:szCs w:val="22"/>
          <w:lang w:val="en-US"/>
        </w:rPr>
      </w:pPr>
      <w:r w:rsidRPr="1845C2A2">
        <w:rPr>
          <w:rFonts w:ascii="Corbel" w:hAnsi="Corbel"/>
          <w:sz w:val="22"/>
          <w:szCs w:val="22"/>
          <w:lang w:val="en-US"/>
        </w:rPr>
        <w:t>S</w:t>
      </w:r>
      <w:r w:rsidR="00281B8A" w:rsidRPr="1845C2A2">
        <w:rPr>
          <w:rFonts w:ascii="Corbel" w:hAnsi="Corbel"/>
          <w:sz w:val="22"/>
          <w:szCs w:val="22"/>
          <w:lang w:val="en-US"/>
        </w:rPr>
        <w:t>hows consideration, concern and respect for others’ feelings and ideas; accommodates and works well with the different working styles of others</w:t>
      </w:r>
    </w:p>
    <w:p w14:paraId="3F7F6EC3" w14:textId="77777777" w:rsidR="000D04DD" w:rsidRPr="00205AC9" w:rsidRDefault="000D04DD" w:rsidP="00205AC9">
      <w:pPr>
        <w:pStyle w:val="BodyText"/>
        <w:numPr>
          <w:ilvl w:val="0"/>
          <w:numId w:val="21"/>
        </w:numPr>
        <w:ind w:left="426" w:hanging="426"/>
        <w:rPr>
          <w:rFonts w:ascii="Corbel" w:hAnsi="Corbel"/>
          <w:sz w:val="22"/>
          <w:szCs w:val="22"/>
          <w:lang w:val="en-US"/>
        </w:rPr>
      </w:pPr>
      <w:r w:rsidRPr="00205AC9">
        <w:rPr>
          <w:rFonts w:ascii="Corbel" w:hAnsi="Corbel"/>
          <w:sz w:val="22"/>
          <w:szCs w:val="22"/>
          <w:lang w:val="en-US"/>
        </w:rPr>
        <w:t>A knowledge of the general business of Consumer Action and a commitment to our vision and values.</w:t>
      </w:r>
    </w:p>
    <w:p w14:paraId="0A67CB40" w14:textId="02D96C23" w:rsidR="00D11EBD" w:rsidRDefault="00D11EBD" w:rsidP="00D11EBD">
      <w:pPr>
        <w:pStyle w:val="BodyText"/>
        <w:rPr>
          <w:rFonts w:ascii="Corbel" w:hAnsi="Corbel"/>
          <w:b/>
          <w:bCs/>
          <w:sz w:val="22"/>
          <w:szCs w:val="22"/>
          <w:lang w:val="en-US"/>
        </w:rPr>
      </w:pPr>
      <w:r w:rsidRPr="00D11EBD">
        <w:rPr>
          <w:rFonts w:ascii="Corbel" w:hAnsi="Corbel"/>
          <w:b/>
          <w:bCs/>
          <w:sz w:val="22"/>
          <w:szCs w:val="22"/>
          <w:lang w:val="en-US"/>
        </w:rPr>
        <w:t>About Consumer Action</w:t>
      </w:r>
      <w:r w:rsidR="0067722C">
        <w:rPr>
          <w:rFonts w:ascii="Corbel" w:hAnsi="Corbel"/>
          <w:b/>
          <w:bCs/>
          <w:sz w:val="22"/>
          <w:szCs w:val="22"/>
          <w:lang w:val="en-US"/>
        </w:rPr>
        <w:t xml:space="preserve"> </w:t>
      </w:r>
    </w:p>
    <w:p w14:paraId="1453D7A6" w14:textId="5CBB4C86" w:rsidR="00403086" w:rsidRPr="009676D3" w:rsidRDefault="00403086" w:rsidP="006A7051">
      <w:pPr>
        <w:spacing w:line="276" w:lineRule="auto"/>
        <w:rPr>
          <w:rFonts w:ascii="Corbel" w:eastAsia="Corbel" w:hAnsi="Corbel" w:cs="Corbel"/>
          <w:i/>
          <w:iCs/>
          <w:sz w:val="22"/>
          <w:szCs w:val="22"/>
        </w:rPr>
      </w:pPr>
      <w:r w:rsidRPr="00AC3E4A">
        <w:rPr>
          <w:rFonts w:ascii="Corbel" w:eastAsia="Corbel" w:hAnsi="Corbel" w:cs="Corbel"/>
          <w:i/>
          <w:iCs/>
          <w:sz w:val="22"/>
          <w:szCs w:val="22"/>
        </w:rPr>
        <w:t>Consumer Action Law Centre (Consumer Action) is an independent, not-for-profit consumer advocacy</w:t>
      </w:r>
      <w:r w:rsidR="006A7051">
        <w:rPr>
          <w:rFonts w:ascii="Corbel" w:eastAsia="Corbel" w:hAnsi="Corbel" w:cs="Corbel"/>
          <w:i/>
          <w:iCs/>
          <w:sz w:val="22"/>
          <w:szCs w:val="22"/>
        </w:rPr>
        <w:t xml:space="preserve"> </w:t>
      </w:r>
      <w:r w:rsidRPr="00AC3E4A">
        <w:rPr>
          <w:rFonts w:ascii="Corbel" w:eastAsia="Corbel" w:hAnsi="Corbel" w:cs="Corbel"/>
          <w:i/>
          <w:iCs/>
          <w:sz w:val="22"/>
          <w:szCs w:val="22"/>
        </w:rPr>
        <w:t>organisation, with the purpose to make life easier for people experiencing vulnerability and disadvantage. Consumer Action operates as a community legal centre, a financial counselling centre, and a</w:t>
      </w:r>
      <w:r w:rsidR="006A7051">
        <w:rPr>
          <w:rFonts w:ascii="Corbel" w:eastAsia="Corbel" w:hAnsi="Corbel" w:cs="Corbel"/>
          <w:i/>
          <w:iCs/>
          <w:sz w:val="22"/>
          <w:szCs w:val="22"/>
        </w:rPr>
        <w:t xml:space="preserve"> </w:t>
      </w:r>
      <w:r w:rsidRPr="00AC3E4A">
        <w:rPr>
          <w:rFonts w:ascii="Corbel" w:eastAsia="Corbel" w:hAnsi="Corbel" w:cs="Corbel"/>
          <w:i/>
          <w:iCs/>
          <w:sz w:val="22"/>
          <w:szCs w:val="22"/>
        </w:rPr>
        <w:t>nationally recognised and influential policy and research body. Our services include telephone and online</w:t>
      </w:r>
      <w:r>
        <w:rPr>
          <w:rFonts w:ascii="Corbel" w:eastAsia="Corbel" w:hAnsi="Corbel" w:cs="Corbel"/>
          <w:i/>
          <w:iCs/>
          <w:sz w:val="22"/>
          <w:szCs w:val="22"/>
        </w:rPr>
        <w:t>-</w:t>
      </w:r>
      <w:r w:rsidRPr="00AC3E4A">
        <w:rPr>
          <w:rFonts w:ascii="Corbel" w:eastAsia="Corbel" w:hAnsi="Corbel" w:cs="Corbel"/>
          <w:i/>
          <w:iCs/>
          <w:sz w:val="22"/>
          <w:szCs w:val="22"/>
        </w:rPr>
        <w:t>chat</w:t>
      </w:r>
      <w:r>
        <w:rPr>
          <w:rFonts w:ascii="Corbel" w:eastAsia="Corbel" w:hAnsi="Corbel" w:cs="Corbel"/>
          <w:i/>
          <w:iCs/>
          <w:sz w:val="22"/>
          <w:szCs w:val="22"/>
        </w:rPr>
        <w:t xml:space="preserve"> </w:t>
      </w:r>
      <w:r w:rsidRPr="00AC3E4A">
        <w:rPr>
          <w:rFonts w:ascii="Corbel" w:eastAsia="Corbel" w:hAnsi="Corbel" w:cs="Corbel"/>
          <w:i/>
          <w:iCs/>
          <w:sz w:val="22"/>
          <w:szCs w:val="22"/>
        </w:rPr>
        <w:t>based financial counselling, legal advice (including a dedicated Koori Helpline), legal representation, and</w:t>
      </w:r>
      <w:r>
        <w:rPr>
          <w:rFonts w:ascii="Corbel" w:eastAsia="Corbel" w:hAnsi="Corbel" w:cs="Corbel"/>
          <w:i/>
          <w:iCs/>
          <w:sz w:val="22"/>
          <w:szCs w:val="22"/>
        </w:rPr>
        <w:t xml:space="preserve"> </w:t>
      </w:r>
      <w:r w:rsidRPr="00AC3E4A">
        <w:rPr>
          <w:rFonts w:ascii="Corbel" w:eastAsia="Corbel" w:hAnsi="Corbel" w:cs="Corbel"/>
          <w:i/>
          <w:iCs/>
          <w:sz w:val="22"/>
          <w:szCs w:val="22"/>
        </w:rPr>
        <w:t>capacity building through sector training. We have a proud history of success because of the model for reform</w:t>
      </w:r>
      <w:r>
        <w:rPr>
          <w:rFonts w:ascii="Corbel" w:eastAsia="Corbel" w:hAnsi="Corbel" w:cs="Corbel"/>
          <w:i/>
          <w:iCs/>
          <w:sz w:val="22"/>
          <w:szCs w:val="22"/>
        </w:rPr>
        <w:t xml:space="preserve"> </w:t>
      </w:r>
      <w:r w:rsidRPr="00AC3E4A">
        <w:rPr>
          <w:rFonts w:ascii="Corbel" w:eastAsia="Corbel" w:hAnsi="Corbel" w:cs="Corbel"/>
          <w:i/>
          <w:iCs/>
          <w:sz w:val="22"/>
          <w:szCs w:val="22"/>
        </w:rPr>
        <w:t>we follow – that is to identify problems through our casework and the data we get from our frontline advice</w:t>
      </w:r>
      <w:r>
        <w:rPr>
          <w:rFonts w:ascii="Corbel" w:eastAsia="Corbel" w:hAnsi="Corbel" w:cs="Corbel"/>
          <w:i/>
          <w:iCs/>
          <w:sz w:val="22"/>
          <w:szCs w:val="22"/>
        </w:rPr>
        <w:t xml:space="preserve"> </w:t>
      </w:r>
      <w:r w:rsidRPr="00AC3E4A">
        <w:rPr>
          <w:rFonts w:ascii="Corbel" w:eastAsia="Corbel" w:hAnsi="Corbel" w:cs="Corbel"/>
          <w:i/>
          <w:iCs/>
          <w:sz w:val="22"/>
          <w:szCs w:val="22"/>
        </w:rPr>
        <w:t>services and advocating for fair business practices and law reform.</w:t>
      </w:r>
    </w:p>
    <w:p w14:paraId="6F84AD21" w14:textId="77777777" w:rsidR="00403086" w:rsidRDefault="00403086" w:rsidP="006A7051">
      <w:pPr>
        <w:spacing w:line="276" w:lineRule="auto"/>
        <w:rPr>
          <w:rFonts w:ascii="Corbel" w:eastAsia="Corbel" w:hAnsi="Corbel" w:cs="Corbel"/>
          <w:i/>
          <w:iCs/>
          <w:sz w:val="22"/>
          <w:szCs w:val="22"/>
          <w:lang w:val="en-US"/>
        </w:rPr>
      </w:pPr>
    </w:p>
    <w:p w14:paraId="4FF2C32C" w14:textId="77777777" w:rsidR="00403086" w:rsidRDefault="00403086" w:rsidP="006A7051">
      <w:pPr>
        <w:spacing w:line="276" w:lineRule="auto"/>
        <w:rPr>
          <w:rFonts w:ascii="Corbel" w:eastAsia="Corbel" w:hAnsi="Corbel" w:cs="Corbel"/>
          <w:i/>
          <w:iCs/>
          <w:sz w:val="22"/>
          <w:szCs w:val="22"/>
          <w:lang w:val="en-US"/>
        </w:rPr>
      </w:pPr>
      <w:r w:rsidRPr="6DAD5433">
        <w:rPr>
          <w:rFonts w:ascii="Corbel" w:eastAsia="Corbel" w:hAnsi="Corbel" w:cs="Corbel"/>
          <w:i/>
          <w:iCs/>
          <w:sz w:val="22"/>
          <w:szCs w:val="22"/>
          <w:lang w:val="en-US"/>
        </w:rPr>
        <w:t>On the land of the Traditional Owners</w:t>
      </w:r>
      <w:r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 across Victoria, </w:t>
      </w:r>
      <w:r w:rsidRPr="6DAD5433"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our dedicated staff work collaboratively and deliver integrated services and projects. We have just over 50 employees and promote a diverse and inclusive culture which upholds our values of respect, fairness, reflection and courage. We strive to be an employer of choice and provide employee benefits which supports work-life balance. </w:t>
      </w:r>
    </w:p>
    <w:p w14:paraId="2F365650" w14:textId="77777777" w:rsidR="00403086" w:rsidRDefault="00403086" w:rsidP="006A7051">
      <w:pPr>
        <w:spacing w:line="276" w:lineRule="auto"/>
        <w:rPr>
          <w:rFonts w:ascii="Corbel" w:eastAsia="Corbel" w:hAnsi="Corbel" w:cs="Corbel"/>
          <w:i/>
          <w:iCs/>
          <w:sz w:val="22"/>
          <w:szCs w:val="22"/>
          <w:lang w:val="en-US"/>
        </w:rPr>
      </w:pPr>
    </w:p>
    <w:p w14:paraId="529A010B" w14:textId="69652B5A" w:rsidR="00403086" w:rsidRDefault="00403086" w:rsidP="006A7051">
      <w:pPr>
        <w:spacing w:line="276" w:lineRule="auto"/>
        <w:rPr>
          <w:rFonts w:ascii="Corbel" w:eastAsia="Corbel" w:hAnsi="Corbel" w:cs="Corbel"/>
          <w:i/>
          <w:iCs/>
          <w:sz w:val="22"/>
          <w:szCs w:val="22"/>
          <w:lang w:val="en-US"/>
        </w:rPr>
      </w:pPr>
      <w:r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We are deeply committed to our journey towards cultural safety across the organisation, with the development and publication of a Cultural Safety Framework in 2023/2024 and commencement of Reconciliation Action Planning process, including mandatory cultural awareness training for all employees commencing in 2024/2025. We aim to increase our number of First Nations identified employees in 2025 and will be developing a connected and well-supported team under the advice of our First Nations Advisory Committee.   </w:t>
      </w:r>
    </w:p>
    <w:p w14:paraId="7926F5DC" w14:textId="77777777" w:rsidR="00403086" w:rsidRDefault="00403086" w:rsidP="006A7051">
      <w:pPr>
        <w:spacing w:line="276" w:lineRule="auto"/>
        <w:ind w:firstLine="360"/>
        <w:rPr>
          <w:rFonts w:ascii="Corbel" w:eastAsia="Corbel" w:hAnsi="Corbel" w:cs="Corbel"/>
          <w:i/>
          <w:iCs/>
          <w:sz w:val="22"/>
          <w:szCs w:val="22"/>
          <w:lang w:val="en-US"/>
        </w:rPr>
      </w:pPr>
    </w:p>
    <w:p w14:paraId="66B2E438" w14:textId="0D7EE886" w:rsidR="00403086" w:rsidRDefault="00403086" w:rsidP="006A7051">
      <w:pPr>
        <w:spacing w:line="276" w:lineRule="auto"/>
        <w:rPr>
          <w:rFonts w:ascii="Corbel" w:eastAsia="Corbel" w:hAnsi="Corbel" w:cs="Corbel"/>
          <w:i/>
          <w:iCs/>
          <w:sz w:val="22"/>
          <w:szCs w:val="22"/>
          <w:lang w:val="en-US"/>
        </w:rPr>
      </w:pPr>
      <w:r w:rsidRPr="6DAD5433"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More about Consumer Action can be found on our </w:t>
      </w:r>
      <w:hyperlink r:id="rId13">
        <w:r w:rsidR="006A7051" w:rsidRPr="6DAD5433">
          <w:rPr>
            <w:rStyle w:val="Hyperlink"/>
            <w:rFonts w:ascii="Corbel" w:eastAsia="Corbel" w:hAnsi="Corbel" w:cs="Corbel"/>
            <w:i/>
            <w:iCs/>
            <w:sz w:val="22"/>
            <w:szCs w:val="22"/>
            <w:lang w:val="en-US"/>
          </w:rPr>
          <w:t>website</w:t>
        </w:r>
      </w:hyperlink>
      <w:r w:rsidRPr="6DAD5433">
        <w:rPr>
          <w:rFonts w:ascii="Corbel" w:eastAsia="Corbel" w:hAnsi="Corbel" w:cs="Corbel"/>
          <w:i/>
          <w:iCs/>
          <w:sz w:val="22"/>
          <w:szCs w:val="22"/>
          <w:lang w:val="en-US"/>
        </w:rPr>
        <w:t>, including our Strategic Plan and</w:t>
      </w:r>
      <w:r w:rsidRPr="00403086"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 </w:t>
      </w:r>
      <w:r w:rsidRPr="6DAD5433"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Impact Report. </w:t>
      </w:r>
    </w:p>
    <w:p w14:paraId="099AA6D5" w14:textId="77777777" w:rsidR="00CE4F72" w:rsidRDefault="00CE4F72" w:rsidP="006A7051">
      <w:pPr>
        <w:spacing w:line="276" w:lineRule="auto"/>
        <w:rPr>
          <w:rFonts w:ascii="Corbel" w:eastAsia="Corbel" w:hAnsi="Corbel" w:cs="Corbel"/>
          <w:i/>
          <w:iCs/>
          <w:sz w:val="22"/>
          <w:szCs w:val="22"/>
          <w:lang w:val="en-US"/>
        </w:rPr>
      </w:pPr>
    </w:p>
    <w:p w14:paraId="0BFE7175" w14:textId="1A9A1C78" w:rsidR="006B6018" w:rsidRDefault="006B6018" w:rsidP="00FB7A1D">
      <w:pPr>
        <w:spacing w:line="276" w:lineRule="auto"/>
        <w:rPr>
          <w:rFonts w:ascii="Corbel" w:eastAsia="Corbel" w:hAnsi="Corbel" w:cs="Corbel"/>
          <w:i/>
          <w:iCs/>
          <w:sz w:val="22"/>
          <w:szCs w:val="22"/>
          <w:lang w:val="en-US"/>
        </w:rPr>
      </w:pPr>
      <w:r>
        <w:rPr>
          <w:rFonts w:ascii="Corbel" w:hAnsi="Corbel"/>
          <w:b/>
          <w:bCs/>
          <w:sz w:val="22"/>
          <w:szCs w:val="22"/>
          <w:lang w:val="en-US"/>
        </w:rPr>
        <w:lastRenderedPageBreak/>
        <w:t>About the role</w:t>
      </w:r>
      <w:r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 </w:t>
      </w:r>
    </w:p>
    <w:p w14:paraId="68A92CB0" w14:textId="70B5DD79" w:rsidR="00FB7A1D" w:rsidRDefault="00CE4F72" w:rsidP="00FB7A1D">
      <w:pPr>
        <w:spacing w:line="276" w:lineRule="auto"/>
        <w:rPr>
          <w:rFonts w:ascii="Corbel" w:eastAsia="Corbel" w:hAnsi="Corbel" w:cs="Corbel"/>
          <w:i/>
          <w:iCs/>
          <w:sz w:val="22"/>
          <w:szCs w:val="22"/>
          <w:lang w:val="en-US"/>
        </w:rPr>
      </w:pPr>
      <w:r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This role </w:t>
      </w:r>
      <w:r w:rsidR="00FB7A1D">
        <w:rPr>
          <w:rFonts w:ascii="Corbel" w:eastAsia="Corbel" w:hAnsi="Corbel" w:cs="Corbel"/>
          <w:i/>
          <w:iCs/>
          <w:sz w:val="22"/>
          <w:szCs w:val="22"/>
          <w:lang w:val="en-US"/>
        </w:rPr>
        <w:t>supports</w:t>
      </w:r>
      <w:r w:rsidR="002F4664"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 </w:t>
      </w:r>
      <w:r w:rsidR="00B23B30" w:rsidRPr="00B23B30"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the </w:t>
      </w:r>
      <w:r w:rsidR="002F4664"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First Nations </w:t>
      </w:r>
      <w:r w:rsidR="00B23B30" w:rsidRPr="00B23B30"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Projects and Policy </w:t>
      </w:r>
      <w:r w:rsidR="002F4664">
        <w:rPr>
          <w:rFonts w:ascii="Corbel" w:eastAsia="Corbel" w:hAnsi="Corbel" w:cs="Corbel"/>
          <w:i/>
          <w:iCs/>
          <w:sz w:val="22"/>
          <w:szCs w:val="22"/>
          <w:lang w:val="en-US"/>
        </w:rPr>
        <w:t>L</w:t>
      </w:r>
      <w:r w:rsidR="00B23B30" w:rsidRPr="00B23B30"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ead to deliver </w:t>
      </w:r>
      <w:r w:rsidR="00FB7A1D">
        <w:rPr>
          <w:rFonts w:ascii="Corbel" w:eastAsia="Corbel" w:hAnsi="Corbel" w:cs="Corbel"/>
          <w:i/>
          <w:iCs/>
          <w:sz w:val="22"/>
          <w:szCs w:val="22"/>
          <w:lang w:val="en-US"/>
        </w:rPr>
        <w:t>a</w:t>
      </w:r>
      <w:r w:rsidR="00FB7A1D" w:rsidRPr="00CE4F72"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 First Nations</w:t>
      </w:r>
      <w:r w:rsidR="001C4344">
        <w:rPr>
          <w:rFonts w:ascii="Corbel" w:eastAsia="Corbel" w:hAnsi="Corbel" w:cs="Corbel"/>
          <w:i/>
          <w:iCs/>
          <w:sz w:val="22"/>
          <w:szCs w:val="22"/>
          <w:lang w:val="en-US"/>
        </w:rPr>
        <w:t>-</w:t>
      </w:r>
      <w:r w:rsidR="00FB7A1D" w:rsidRPr="00CE4F72"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led project to reduce harm caused by </w:t>
      </w:r>
      <w:proofErr w:type="spellStart"/>
      <w:r w:rsidR="00FB7A1D" w:rsidRPr="00CE4F72">
        <w:rPr>
          <w:rFonts w:ascii="Corbel" w:eastAsia="Corbel" w:hAnsi="Corbel" w:cs="Corbel"/>
          <w:i/>
          <w:iCs/>
          <w:sz w:val="22"/>
          <w:szCs w:val="22"/>
          <w:lang w:val="en-US"/>
        </w:rPr>
        <w:t>licenced</w:t>
      </w:r>
      <w:proofErr w:type="spellEnd"/>
      <w:r w:rsidR="00FB7A1D" w:rsidRPr="00CE4F72"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 traders selling faulty vehicles and barriers to exercising legal protections. </w:t>
      </w:r>
      <w:r w:rsidR="00DE6D3D"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To do this, we will </w:t>
      </w:r>
      <w:r w:rsidR="00FB7A1D" w:rsidRPr="00CE4F72">
        <w:rPr>
          <w:rFonts w:ascii="Corbel" w:eastAsia="Corbel" w:hAnsi="Corbel" w:cs="Corbel"/>
          <w:i/>
          <w:iCs/>
          <w:sz w:val="22"/>
          <w:szCs w:val="22"/>
          <w:lang w:val="en-US"/>
        </w:rPr>
        <w:t>collaborate with First Nations partners across Victoria to:</w:t>
      </w:r>
    </w:p>
    <w:p w14:paraId="1AE03330" w14:textId="77777777" w:rsidR="00FA66BE" w:rsidRPr="00CE4F72" w:rsidRDefault="00FA66BE" w:rsidP="00FB7A1D">
      <w:pPr>
        <w:spacing w:line="276" w:lineRule="auto"/>
        <w:rPr>
          <w:rFonts w:ascii="Corbel" w:eastAsia="Corbel" w:hAnsi="Corbel" w:cs="Corbel"/>
          <w:i/>
          <w:iCs/>
          <w:sz w:val="22"/>
          <w:szCs w:val="22"/>
          <w:lang w:val="en-US"/>
        </w:rPr>
      </w:pPr>
    </w:p>
    <w:p w14:paraId="3D245971" w14:textId="5633B63A" w:rsidR="00FB7A1D" w:rsidRPr="00FA66BE" w:rsidRDefault="00DE6D3D" w:rsidP="00FA66BE">
      <w:pPr>
        <w:pStyle w:val="ListParagraph"/>
        <w:numPr>
          <w:ilvl w:val="0"/>
          <w:numId w:val="24"/>
        </w:numPr>
        <w:rPr>
          <w:rFonts w:ascii="Corbel" w:eastAsia="Corbel" w:hAnsi="Corbel" w:cs="Corbel"/>
          <w:i/>
          <w:iCs/>
          <w:lang w:val="en-US"/>
        </w:rPr>
      </w:pPr>
      <w:r>
        <w:rPr>
          <w:rFonts w:ascii="Corbel" w:eastAsia="Corbel" w:hAnsi="Corbel" w:cs="Corbel"/>
          <w:i/>
          <w:iCs/>
          <w:lang w:val="en-US"/>
        </w:rPr>
        <w:t>u</w:t>
      </w:r>
      <w:r w:rsidR="00FB7A1D" w:rsidRPr="00FA66BE">
        <w:rPr>
          <w:rFonts w:ascii="Corbel" w:eastAsia="Corbel" w:hAnsi="Corbel" w:cs="Corbel"/>
          <w:i/>
          <w:iCs/>
          <w:lang w:val="en-US"/>
        </w:rPr>
        <w:t>nderstand experiences of harmful industry practices and barriers to recourse</w:t>
      </w:r>
    </w:p>
    <w:p w14:paraId="36882768" w14:textId="0DB33918" w:rsidR="00FB7A1D" w:rsidRPr="00FA66BE" w:rsidRDefault="00266AEB" w:rsidP="00FA66BE">
      <w:pPr>
        <w:pStyle w:val="ListParagraph"/>
        <w:numPr>
          <w:ilvl w:val="0"/>
          <w:numId w:val="24"/>
        </w:numPr>
        <w:rPr>
          <w:rFonts w:ascii="Corbel" w:eastAsia="Corbel" w:hAnsi="Corbel" w:cs="Corbel"/>
          <w:i/>
          <w:iCs/>
          <w:lang w:val="en-US"/>
        </w:rPr>
      </w:pPr>
      <w:r>
        <w:rPr>
          <w:rFonts w:ascii="Corbel" w:eastAsia="Corbel" w:hAnsi="Corbel" w:cs="Corbel"/>
          <w:i/>
          <w:iCs/>
          <w:lang w:val="en-US"/>
        </w:rPr>
        <w:t>d</w:t>
      </w:r>
      <w:r w:rsidR="00FB7A1D" w:rsidRPr="00FA66BE">
        <w:rPr>
          <w:rFonts w:ascii="Corbel" w:eastAsia="Corbel" w:hAnsi="Corbel" w:cs="Corbel"/>
          <w:i/>
          <w:iCs/>
          <w:lang w:val="en-US"/>
        </w:rPr>
        <w:t>evelop culturally appropriate solutions</w:t>
      </w:r>
      <w:r w:rsidR="006C3801">
        <w:rPr>
          <w:rFonts w:ascii="Corbel" w:eastAsia="Corbel" w:hAnsi="Corbel" w:cs="Corbel"/>
          <w:i/>
          <w:iCs/>
          <w:lang w:val="en-US"/>
        </w:rPr>
        <w:t>, and</w:t>
      </w:r>
      <w:r w:rsidR="00FB7A1D" w:rsidRPr="00FA66BE">
        <w:rPr>
          <w:rFonts w:ascii="Corbel" w:eastAsia="Corbel" w:hAnsi="Corbel" w:cs="Corbel"/>
          <w:i/>
          <w:iCs/>
          <w:lang w:val="en-US"/>
        </w:rPr>
        <w:t xml:space="preserve"> </w:t>
      </w:r>
    </w:p>
    <w:p w14:paraId="205C9514" w14:textId="2FA21799" w:rsidR="00FB7A1D" w:rsidRPr="00FA66BE" w:rsidRDefault="00FC5B64" w:rsidP="00FA66BE">
      <w:pPr>
        <w:pStyle w:val="ListParagraph"/>
        <w:numPr>
          <w:ilvl w:val="0"/>
          <w:numId w:val="24"/>
        </w:numPr>
        <w:rPr>
          <w:rFonts w:ascii="Corbel" w:eastAsia="Corbel" w:hAnsi="Corbel" w:cs="Corbel"/>
          <w:i/>
          <w:iCs/>
          <w:lang w:val="en-US"/>
        </w:rPr>
      </w:pPr>
      <w:r>
        <w:rPr>
          <w:rFonts w:ascii="Corbel" w:eastAsia="Corbel" w:hAnsi="Corbel" w:cs="Corbel"/>
          <w:i/>
          <w:iCs/>
          <w:lang w:val="en-US"/>
        </w:rPr>
        <w:t>s</w:t>
      </w:r>
      <w:r w:rsidR="00FB7A1D" w:rsidRPr="00FA66BE">
        <w:rPr>
          <w:rFonts w:ascii="Corbel" w:eastAsia="Corbel" w:hAnsi="Corbel" w:cs="Corbel"/>
          <w:i/>
          <w:iCs/>
          <w:lang w:val="en-US"/>
        </w:rPr>
        <w:t>upport First Nations advocacy for change</w:t>
      </w:r>
      <w:r w:rsidR="006C3801">
        <w:rPr>
          <w:rFonts w:ascii="Corbel" w:eastAsia="Corbel" w:hAnsi="Corbel" w:cs="Corbel"/>
          <w:i/>
          <w:iCs/>
          <w:lang w:val="en-US"/>
        </w:rPr>
        <w:t>.</w:t>
      </w:r>
    </w:p>
    <w:p w14:paraId="1ACFE102" w14:textId="40F767C3" w:rsidR="00FB7A1D" w:rsidRDefault="006C3801" w:rsidP="00FB7A1D">
      <w:pPr>
        <w:spacing w:line="276" w:lineRule="auto"/>
        <w:rPr>
          <w:rFonts w:ascii="Corbel" w:eastAsia="Corbel" w:hAnsi="Corbel" w:cs="Corbel"/>
          <w:i/>
          <w:iCs/>
          <w:sz w:val="22"/>
          <w:szCs w:val="22"/>
          <w:lang w:val="en-US"/>
        </w:rPr>
      </w:pPr>
      <w:r>
        <w:rPr>
          <w:rFonts w:ascii="Corbel" w:eastAsia="Corbel" w:hAnsi="Corbel" w:cs="Corbel"/>
          <w:i/>
          <w:iCs/>
          <w:sz w:val="22"/>
          <w:szCs w:val="22"/>
          <w:lang w:val="en-US"/>
        </w:rPr>
        <w:t>L</w:t>
      </w:r>
      <w:r w:rsidR="00FB7A1D" w:rsidRPr="00CE4F72"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earnings </w:t>
      </w:r>
      <w:r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from this project </w:t>
      </w:r>
      <w:r w:rsidR="00FB7A1D" w:rsidRPr="00CE4F72">
        <w:rPr>
          <w:rFonts w:ascii="Corbel" w:eastAsia="Corbel" w:hAnsi="Corbel" w:cs="Corbel"/>
          <w:i/>
          <w:iCs/>
          <w:sz w:val="22"/>
          <w:szCs w:val="22"/>
          <w:lang w:val="en-US"/>
        </w:rPr>
        <w:t>will inform a model and guidance on co-design with First Nations communities, to fill a known practice gap in consumer advocacy, legal assistance and comparable settings.</w:t>
      </w:r>
    </w:p>
    <w:p w14:paraId="623E8379" w14:textId="33F7BACE" w:rsidR="00FB7A1D" w:rsidRDefault="00FB7A1D" w:rsidP="00B23B30">
      <w:pPr>
        <w:spacing w:line="276" w:lineRule="auto"/>
        <w:rPr>
          <w:rFonts w:ascii="Corbel" w:eastAsia="Corbel" w:hAnsi="Corbel" w:cs="Corbel"/>
          <w:i/>
          <w:iCs/>
          <w:sz w:val="22"/>
          <w:szCs w:val="22"/>
          <w:lang w:val="en-US"/>
        </w:rPr>
      </w:pPr>
    </w:p>
    <w:p w14:paraId="6EC63406" w14:textId="4135AFD9" w:rsidR="00B23B30" w:rsidRDefault="00134506" w:rsidP="00DB3052">
      <w:pPr>
        <w:spacing w:line="276" w:lineRule="auto"/>
        <w:rPr>
          <w:rFonts w:ascii="Corbel" w:eastAsia="Corbel" w:hAnsi="Corbel" w:cs="Corbel"/>
          <w:i/>
          <w:iCs/>
          <w:sz w:val="22"/>
          <w:szCs w:val="22"/>
          <w:lang w:val="en-US"/>
        </w:rPr>
      </w:pPr>
      <w:r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The role </w:t>
      </w:r>
      <w:r w:rsidR="006C3801"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will also </w:t>
      </w:r>
      <w:r w:rsidR="00DB3052"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work </w:t>
      </w:r>
      <w:r w:rsidR="00B23B30" w:rsidRPr="00B23B30">
        <w:rPr>
          <w:rFonts w:ascii="Corbel" w:eastAsia="Corbel" w:hAnsi="Corbel" w:cs="Corbel"/>
          <w:i/>
          <w:iCs/>
          <w:sz w:val="22"/>
          <w:szCs w:val="22"/>
          <w:lang w:val="en-US"/>
        </w:rPr>
        <w:t>closely and collaborat</w:t>
      </w:r>
      <w:r w:rsidR="00540BC3">
        <w:rPr>
          <w:rFonts w:ascii="Corbel" w:eastAsia="Corbel" w:hAnsi="Corbel" w:cs="Corbel"/>
          <w:i/>
          <w:iCs/>
          <w:sz w:val="22"/>
          <w:szCs w:val="22"/>
          <w:lang w:val="en-US"/>
        </w:rPr>
        <w:t>e</w:t>
      </w:r>
      <w:r w:rsidR="00B23B30" w:rsidRPr="00B23B30"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 with </w:t>
      </w:r>
      <w:r w:rsidR="00540BC3"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Consumer Action’s </w:t>
      </w:r>
      <w:r w:rsidR="00B23B30" w:rsidRPr="00B23B30">
        <w:rPr>
          <w:rFonts w:ascii="Corbel" w:eastAsia="Corbel" w:hAnsi="Corbel" w:cs="Corbel"/>
          <w:i/>
          <w:iCs/>
          <w:sz w:val="22"/>
          <w:szCs w:val="22"/>
          <w:lang w:val="en-US"/>
        </w:rPr>
        <w:t>policy and campaigns team, financial counsellors, solicitors and the First Nations Engagement Lead, as well as with a broad range of external sector stakeholders</w:t>
      </w:r>
      <w:r w:rsidR="007D0AB7">
        <w:rPr>
          <w:rFonts w:ascii="Corbel" w:eastAsia="Corbel" w:hAnsi="Corbel" w:cs="Corbel"/>
          <w:i/>
          <w:iCs/>
          <w:sz w:val="22"/>
          <w:szCs w:val="22"/>
          <w:lang w:val="en-US"/>
        </w:rPr>
        <w:t>,</w:t>
      </w:r>
      <w:r w:rsidR="00B23B30" w:rsidRPr="00B23B30">
        <w:rPr>
          <w:rFonts w:ascii="Corbel" w:eastAsia="Corbel" w:hAnsi="Corbel" w:cs="Corbel"/>
          <w:i/>
          <w:iCs/>
          <w:sz w:val="22"/>
          <w:szCs w:val="22"/>
          <w:lang w:val="en-US"/>
        </w:rPr>
        <w:t xml:space="preserve"> to contribute to policy outcomes impacting Victorian First Nations consumers.</w:t>
      </w:r>
    </w:p>
    <w:p w14:paraId="7558D845" w14:textId="77777777" w:rsidR="00403086" w:rsidRPr="00403086" w:rsidRDefault="00403086" w:rsidP="006A7051">
      <w:pPr>
        <w:spacing w:line="276" w:lineRule="auto"/>
        <w:rPr>
          <w:rFonts w:ascii="Corbel" w:eastAsia="Corbel" w:hAnsi="Corbel" w:cs="Corbel"/>
          <w:i/>
          <w:iCs/>
          <w:sz w:val="22"/>
          <w:szCs w:val="22"/>
          <w:lang w:val="en-US"/>
        </w:rPr>
      </w:pPr>
    </w:p>
    <w:sectPr w:rsidR="00403086" w:rsidRPr="00403086" w:rsidSect="00FC44A4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797" w:bottom="709" w:left="1797" w:header="113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803AE" w14:textId="77777777" w:rsidR="002F25FA" w:rsidRDefault="002F25FA">
      <w:r>
        <w:separator/>
      </w:r>
    </w:p>
  </w:endnote>
  <w:endnote w:type="continuationSeparator" w:id="0">
    <w:p w14:paraId="15C522BF" w14:textId="77777777" w:rsidR="002F25FA" w:rsidRDefault="002F25FA">
      <w:r>
        <w:continuationSeparator/>
      </w:r>
    </w:p>
  </w:endnote>
  <w:endnote w:type="continuationNotice" w:id="1">
    <w:p w14:paraId="1BF383D0" w14:textId="77777777" w:rsidR="002F25FA" w:rsidRDefault="002F2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4BF" w14:textId="77777777" w:rsidR="002639EE" w:rsidRDefault="006E7B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39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39E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40235F" w14:textId="77777777" w:rsidR="002639EE" w:rsidRDefault="00263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0106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E055C4" w14:textId="5F9A64E6" w:rsidR="00141422" w:rsidRDefault="00141422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1FAC2014" w14:textId="77777777" w:rsidR="00D8377A" w:rsidRDefault="00D837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C4AF9" w14:textId="77777777" w:rsidR="002639EE" w:rsidRDefault="002639EE">
    <w:pPr>
      <w:pStyle w:val="Footer"/>
      <w:spacing w:before="0"/>
      <w:jc w:val="righ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D7632" w14:textId="77777777" w:rsidR="002F25FA" w:rsidRDefault="002F25FA">
      <w:r>
        <w:separator/>
      </w:r>
    </w:p>
  </w:footnote>
  <w:footnote w:type="continuationSeparator" w:id="0">
    <w:p w14:paraId="4ACBD534" w14:textId="77777777" w:rsidR="002F25FA" w:rsidRDefault="002F25FA">
      <w:r>
        <w:continuationSeparator/>
      </w:r>
    </w:p>
  </w:footnote>
  <w:footnote w:type="continuationNotice" w:id="1">
    <w:p w14:paraId="229970A0" w14:textId="77777777" w:rsidR="002F25FA" w:rsidRDefault="002F25FA"/>
  </w:footnote>
  <w:footnote w:id="2">
    <w:p w14:paraId="05461C70" w14:textId="15A4F4D4" w:rsidR="00870915" w:rsidRDefault="008709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42757" w:rsidRPr="00F42757">
        <w:rPr>
          <w:sz w:val="18"/>
          <w:szCs w:val="18"/>
        </w:rPr>
        <w:t>Structure due for review 30 June 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B3F3B" w14:textId="77777777" w:rsidR="002639EE" w:rsidRDefault="002639EE" w:rsidP="00196AC1">
    <w:pPr>
      <w:pStyle w:val="Header"/>
      <w:ind w:hanging="993"/>
    </w:pPr>
    <w:r w:rsidRPr="00196AC1">
      <w:rPr>
        <w:noProof/>
        <w:color w:val="2B579A"/>
        <w:shd w:val="clear" w:color="auto" w:fill="E6E6E6"/>
        <w:lang w:eastAsia="en-AU"/>
      </w:rPr>
      <w:drawing>
        <wp:inline distT="0" distB="0" distL="0" distR="0" wp14:anchorId="5CBF1670" wp14:editId="29CCBA3B">
          <wp:extent cx="1571625" cy="1238250"/>
          <wp:effectExtent l="19050" t="0" r="9525" b="0"/>
          <wp:docPr id="2103003357" name="Picture 1" descr="cal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c_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2963"/>
    <w:multiLevelType w:val="hybridMultilevel"/>
    <w:tmpl w:val="1480D942"/>
    <w:lvl w:ilvl="0" w:tplc="435229DA">
      <w:numFmt w:val="bullet"/>
      <w:lvlText w:val="•"/>
      <w:lvlJc w:val="left"/>
      <w:pPr>
        <w:ind w:left="720" w:hanging="720"/>
      </w:pPr>
      <w:rPr>
        <w:rFonts w:ascii="Corbel" w:eastAsia="Corbel" w:hAnsi="Corbel" w:cs="Corbe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C221A"/>
    <w:multiLevelType w:val="hybridMultilevel"/>
    <w:tmpl w:val="12BE6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1A99"/>
    <w:multiLevelType w:val="multilevel"/>
    <w:tmpl w:val="13026FE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D432C"/>
    <w:multiLevelType w:val="hybridMultilevel"/>
    <w:tmpl w:val="69626CE6"/>
    <w:lvl w:ilvl="0" w:tplc="25E08C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917259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E37A3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D414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FAEA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FCD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34EE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BC90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622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04A5E"/>
    <w:multiLevelType w:val="hybridMultilevel"/>
    <w:tmpl w:val="7B7E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15563"/>
    <w:multiLevelType w:val="hybridMultilevel"/>
    <w:tmpl w:val="E9422478"/>
    <w:lvl w:ilvl="0" w:tplc="5BC046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770FB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BB16A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CC39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66F0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78F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3A1E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582B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A8B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11243"/>
    <w:multiLevelType w:val="hybridMultilevel"/>
    <w:tmpl w:val="842C12C2"/>
    <w:lvl w:ilvl="0" w:tplc="2E7A5112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3273E5"/>
    <w:multiLevelType w:val="multilevel"/>
    <w:tmpl w:val="5360226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2A3F4B"/>
    <w:multiLevelType w:val="hybridMultilevel"/>
    <w:tmpl w:val="C28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21DBD"/>
    <w:multiLevelType w:val="hybridMultilevel"/>
    <w:tmpl w:val="43BA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C3370"/>
    <w:multiLevelType w:val="hybridMultilevel"/>
    <w:tmpl w:val="06D678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E623BF"/>
    <w:multiLevelType w:val="hybridMultilevel"/>
    <w:tmpl w:val="DDD843D6"/>
    <w:lvl w:ilvl="0" w:tplc="E32E1D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36118"/>
    <w:multiLevelType w:val="multilevel"/>
    <w:tmpl w:val="41A4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2F3E19"/>
    <w:multiLevelType w:val="hybridMultilevel"/>
    <w:tmpl w:val="FECA55E6"/>
    <w:lvl w:ilvl="0" w:tplc="C8DAEE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245E85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D8F60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321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B061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92D0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AAA5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A0E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284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166A7C"/>
    <w:multiLevelType w:val="hybridMultilevel"/>
    <w:tmpl w:val="E4B6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60CFF"/>
    <w:multiLevelType w:val="hybridMultilevel"/>
    <w:tmpl w:val="F67A63D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CE34A4E"/>
    <w:multiLevelType w:val="hybridMultilevel"/>
    <w:tmpl w:val="ADDECE1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D681961"/>
    <w:multiLevelType w:val="hybridMultilevel"/>
    <w:tmpl w:val="A9640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A611C"/>
    <w:multiLevelType w:val="hybridMultilevel"/>
    <w:tmpl w:val="58F05F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C488D"/>
    <w:multiLevelType w:val="hybridMultilevel"/>
    <w:tmpl w:val="0BC85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8568A"/>
    <w:multiLevelType w:val="hybridMultilevel"/>
    <w:tmpl w:val="6FA0B71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E64FB3"/>
    <w:multiLevelType w:val="hybridMultilevel"/>
    <w:tmpl w:val="85823104"/>
    <w:lvl w:ilvl="0" w:tplc="8BA6E812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AC36CE"/>
    <w:multiLevelType w:val="hybridMultilevel"/>
    <w:tmpl w:val="97784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E5D3A"/>
    <w:multiLevelType w:val="hybridMultilevel"/>
    <w:tmpl w:val="90D6C3A6"/>
    <w:lvl w:ilvl="0" w:tplc="2F2402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00E87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1D9A1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4C9A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162E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3C8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1C5A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B293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F23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0406948">
    <w:abstractNumId w:val="3"/>
  </w:num>
  <w:num w:numId="2" w16cid:durableId="1822380226">
    <w:abstractNumId w:val="13"/>
  </w:num>
  <w:num w:numId="3" w16cid:durableId="1628777348">
    <w:abstractNumId w:val="23"/>
  </w:num>
  <w:num w:numId="4" w16cid:durableId="381946486">
    <w:abstractNumId w:val="5"/>
  </w:num>
  <w:num w:numId="5" w16cid:durableId="228464832">
    <w:abstractNumId w:val="17"/>
  </w:num>
  <w:num w:numId="6" w16cid:durableId="997147664">
    <w:abstractNumId w:val="20"/>
  </w:num>
  <w:num w:numId="7" w16cid:durableId="1609311885">
    <w:abstractNumId w:val="18"/>
  </w:num>
  <w:num w:numId="8" w16cid:durableId="843133521">
    <w:abstractNumId w:val="7"/>
  </w:num>
  <w:num w:numId="9" w16cid:durableId="28069712">
    <w:abstractNumId w:val="6"/>
  </w:num>
  <w:num w:numId="10" w16cid:durableId="1703050494">
    <w:abstractNumId w:val="2"/>
  </w:num>
  <w:num w:numId="11" w16cid:durableId="1562445312">
    <w:abstractNumId w:val="11"/>
  </w:num>
  <w:num w:numId="12" w16cid:durableId="14816533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6305110">
    <w:abstractNumId w:val="8"/>
  </w:num>
  <w:num w:numId="14" w16cid:durableId="715664250">
    <w:abstractNumId w:val="14"/>
  </w:num>
  <w:num w:numId="15" w16cid:durableId="588513430">
    <w:abstractNumId w:val="9"/>
  </w:num>
  <w:num w:numId="16" w16cid:durableId="668603281">
    <w:abstractNumId w:val="4"/>
  </w:num>
  <w:num w:numId="17" w16cid:durableId="1552106933">
    <w:abstractNumId w:val="19"/>
  </w:num>
  <w:num w:numId="18" w16cid:durableId="53361240">
    <w:abstractNumId w:val="22"/>
  </w:num>
  <w:num w:numId="19" w16cid:durableId="1996453568">
    <w:abstractNumId w:val="10"/>
  </w:num>
  <w:num w:numId="20" w16cid:durableId="39861587">
    <w:abstractNumId w:val="21"/>
  </w:num>
  <w:num w:numId="21" w16cid:durableId="910316171">
    <w:abstractNumId w:val="16"/>
  </w:num>
  <w:num w:numId="22" w16cid:durableId="2124222154">
    <w:abstractNumId w:val="12"/>
  </w:num>
  <w:num w:numId="23" w16cid:durableId="1296720182">
    <w:abstractNumId w:val="1"/>
  </w:num>
  <w:num w:numId="24" w16cid:durableId="122895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8" w:dllVersion="513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23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6C"/>
    <w:rsid w:val="00005889"/>
    <w:rsid w:val="00011671"/>
    <w:rsid w:val="00012FFC"/>
    <w:rsid w:val="000134EC"/>
    <w:rsid w:val="000306F1"/>
    <w:rsid w:val="000339E1"/>
    <w:rsid w:val="000432A1"/>
    <w:rsid w:val="00043B72"/>
    <w:rsid w:val="00044F41"/>
    <w:rsid w:val="0004525A"/>
    <w:rsid w:val="000502DB"/>
    <w:rsid w:val="000508EC"/>
    <w:rsid w:val="00051C03"/>
    <w:rsid w:val="00054F3D"/>
    <w:rsid w:val="00056A72"/>
    <w:rsid w:val="000577E0"/>
    <w:rsid w:val="00067288"/>
    <w:rsid w:val="0006767E"/>
    <w:rsid w:val="00067983"/>
    <w:rsid w:val="00067F5B"/>
    <w:rsid w:val="00070F95"/>
    <w:rsid w:val="000742F4"/>
    <w:rsid w:val="00076CA9"/>
    <w:rsid w:val="00080124"/>
    <w:rsid w:val="00081975"/>
    <w:rsid w:val="000911C2"/>
    <w:rsid w:val="000A0A15"/>
    <w:rsid w:val="000A0D18"/>
    <w:rsid w:val="000A6FF2"/>
    <w:rsid w:val="000A760E"/>
    <w:rsid w:val="000C2BB2"/>
    <w:rsid w:val="000C4A32"/>
    <w:rsid w:val="000C5CF7"/>
    <w:rsid w:val="000C739C"/>
    <w:rsid w:val="000D04DD"/>
    <w:rsid w:val="000D1C9D"/>
    <w:rsid w:val="000D2BD7"/>
    <w:rsid w:val="000D6821"/>
    <w:rsid w:val="000E2680"/>
    <w:rsid w:val="000E2AAD"/>
    <w:rsid w:val="000E3A99"/>
    <w:rsid w:val="000E65E7"/>
    <w:rsid w:val="000E6FC0"/>
    <w:rsid w:val="000F2644"/>
    <w:rsid w:val="000F683D"/>
    <w:rsid w:val="00100204"/>
    <w:rsid w:val="00117FB3"/>
    <w:rsid w:val="00123346"/>
    <w:rsid w:val="00123E28"/>
    <w:rsid w:val="00126101"/>
    <w:rsid w:val="00126B1B"/>
    <w:rsid w:val="001270FB"/>
    <w:rsid w:val="00134506"/>
    <w:rsid w:val="00136F95"/>
    <w:rsid w:val="00141422"/>
    <w:rsid w:val="0014246F"/>
    <w:rsid w:val="00150F7D"/>
    <w:rsid w:val="00151723"/>
    <w:rsid w:val="00152BA1"/>
    <w:rsid w:val="00157521"/>
    <w:rsid w:val="00162729"/>
    <w:rsid w:val="0017258E"/>
    <w:rsid w:val="0017383A"/>
    <w:rsid w:val="00173AD9"/>
    <w:rsid w:val="001740EC"/>
    <w:rsid w:val="00176936"/>
    <w:rsid w:val="001801D4"/>
    <w:rsid w:val="0019406A"/>
    <w:rsid w:val="00195ED0"/>
    <w:rsid w:val="001966DB"/>
    <w:rsid w:val="00196AC1"/>
    <w:rsid w:val="001A09B0"/>
    <w:rsid w:val="001A43B0"/>
    <w:rsid w:val="001A7F02"/>
    <w:rsid w:val="001B170E"/>
    <w:rsid w:val="001B6602"/>
    <w:rsid w:val="001B7220"/>
    <w:rsid w:val="001B739B"/>
    <w:rsid w:val="001C04FC"/>
    <w:rsid w:val="001C4344"/>
    <w:rsid w:val="001C486E"/>
    <w:rsid w:val="001D61F1"/>
    <w:rsid w:val="001D63F0"/>
    <w:rsid w:val="001D6492"/>
    <w:rsid w:val="001E6A6E"/>
    <w:rsid w:val="00200485"/>
    <w:rsid w:val="00203038"/>
    <w:rsid w:val="0020336B"/>
    <w:rsid w:val="00204423"/>
    <w:rsid w:val="00204829"/>
    <w:rsid w:val="00205AC9"/>
    <w:rsid w:val="00213718"/>
    <w:rsid w:val="00213AEB"/>
    <w:rsid w:val="00215AF7"/>
    <w:rsid w:val="002174A7"/>
    <w:rsid w:val="00225CC8"/>
    <w:rsid w:val="0022608A"/>
    <w:rsid w:val="00231DE1"/>
    <w:rsid w:val="00236092"/>
    <w:rsid w:val="002370CE"/>
    <w:rsid w:val="00240F07"/>
    <w:rsid w:val="00244F32"/>
    <w:rsid w:val="00246870"/>
    <w:rsid w:val="00261220"/>
    <w:rsid w:val="002639EE"/>
    <w:rsid w:val="00264874"/>
    <w:rsid w:val="00265D81"/>
    <w:rsid w:val="00265E8F"/>
    <w:rsid w:val="00266AEB"/>
    <w:rsid w:val="00266F31"/>
    <w:rsid w:val="0026753A"/>
    <w:rsid w:val="002701FE"/>
    <w:rsid w:val="0027080F"/>
    <w:rsid w:val="00274E80"/>
    <w:rsid w:val="00276395"/>
    <w:rsid w:val="0027738A"/>
    <w:rsid w:val="002773B0"/>
    <w:rsid w:val="00281B8A"/>
    <w:rsid w:val="00284320"/>
    <w:rsid w:val="0028477C"/>
    <w:rsid w:val="00290148"/>
    <w:rsid w:val="002910A7"/>
    <w:rsid w:val="00294391"/>
    <w:rsid w:val="0029694D"/>
    <w:rsid w:val="00297F32"/>
    <w:rsid w:val="002A42B7"/>
    <w:rsid w:val="002A54B7"/>
    <w:rsid w:val="002B29D7"/>
    <w:rsid w:val="002B2F4C"/>
    <w:rsid w:val="002B4B34"/>
    <w:rsid w:val="002C0C38"/>
    <w:rsid w:val="002C3FC5"/>
    <w:rsid w:val="002C5CF5"/>
    <w:rsid w:val="002C734A"/>
    <w:rsid w:val="002D75C1"/>
    <w:rsid w:val="002E4DD8"/>
    <w:rsid w:val="002F02EE"/>
    <w:rsid w:val="002F1101"/>
    <w:rsid w:val="002F25FA"/>
    <w:rsid w:val="002F4664"/>
    <w:rsid w:val="003061A7"/>
    <w:rsid w:val="00307822"/>
    <w:rsid w:val="003238BF"/>
    <w:rsid w:val="00323E1F"/>
    <w:rsid w:val="003249AC"/>
    <w:rsid w:val="00326200"/>
    <w:rsid w:val="00326490"/>
    <w:rsid w:val="003431EA"/>
    <w:rsid w:val="003439EC"/>
    <w:rsid w:val="00351F75"/>
    <w:rsid w:val="00355340"/>
    <w:rsid w:val="0037097F"/>
    <w:rsid w:val="00371E24"/>
    <w:rsid w:val="00372676"/>
    <w:rsid w:val="003732FA"/>
    <w:rsid w:val="00377523"/>
    <w:rsid w:val="00381A8C"/>
    <w:rsid w:val="00382A9C"/>
    <w:rsid w:val="00384529"/>
    <w:rsid w:val="00387387"/>
    <w:rsid w:val="003A185C"/>
    <w:rsid w:val="003A4190"/>
    <w:rsid w:val="003A587E"/>
    <w:rsid w:val="003A76D1"/>
    <w:rsid w:val="003A770A"/>
    <w:rsid w:val="003A7B9D"/>
    <w:rsid w:val="003B0105"/>
    <w:rsid w:val="003B3342"/>
    <w:rsid w:val="003C0ECF"/>
    <w:rsid w:val="003C37CD"/>
    <w:rsid w:val="003C5BFC"/>
    <w:rsid w:val="003D49CE"/>
    <w:rsid w:val="003D75FB"/>
    <w:rsid w:val="003E1F88"/>
    <w:rsid w:val="003E7C6A"/>
    <w:rsid w:val="003F0091"/>
    <w:rsid w:val="003F331D"/>
    <w:rsid w:val="00403086"/>
    <w:rsid w:val="00404B4C"/>
    <w:rsid w:val="00405AB0"/>
    <w:rsid w:val="00406FF1"/>
    <w:rsid w:val="004106EC"/>
    <w:rsid w:val="004116AB"/>
    <w:rsid w:val="00415BD4"/>
    <w:rsid w:val="00417B83"/>
    <w:rsid w:val="00422E8C"/>
    <w:rsid w:val="004246C2"/>
    <w:rsid w:val="004305D4"/>
    <w:rsid w:val="0043643D"/>
    <w:rsid w:val="00441FE9"/>
    <w:rsid w:val="0044558A"/>
    <w:rsid w:val="004463B5"/>
    <w:rsid w:val="00451EB4"/>
    <w:rsid w:val="00454413"/>
    <w:rsid w:val="00455ADB"/>
    <w:rsid w:val="00455F21"/>
    <w:rsid w:val="0045EE48"/>
    <w:rsid w:val="0046078C"/>
    <w:rsid w:val="004618D7"/>
    <w:rsid w:val="00464B14"/>
    <w:rsid w:val="0046547F"/>
    <w:rsid w:val="00467D99"/>
    <w:rsid w:val="00471699"/>
    <w:rsid w:val="00471D84"/>
    <w:rsid w:val="0047381B"/>
    <w:rsid w:val="00473A07"/>
    <w:rsid w:val="00474341"/>
    <w:rsid w:val="00475FD9"/>
    <w:rsid w:val="0048385D"/>
    <w:rsid w:val="0048533C"/>
    <w:rsid w:val="0048612D"/>
    <w:rsid w:val="00487E78"/>
    <w:rsid w:val="004913B1"/>
    <w:rsid w:val="004936C8"/>
    <w:rsid w:val="00493B44"/>
    <w:rsid w:val="004A002B"/>
    <w:rsid w:val="004A1009"/>
    <w:rsid w:val="004A2374"/>
    <w:rsid w:val="004A4B2E"/>
    <w:rsid w:val="004A4F5F"/>
    <w:rsid w:val="004B09CF"/>
    <w:rsid w:val="004B0F51"/>
    <w:rsid w:val="004B1C9C"/>
    <w:rsid w:val="004B3BDC"/>
    <w:rsid w:val="004B3D06"/>
    <w:rsid w:val="004C0A99"/>
    <w:rsid w:val="004C5D05"/>
    <w:rsid w:val="004D0DF0"/>
    <w:rsid w:val="004D715A"/>
    <w:rsid w:val="004E2E29"/>
    <w:rsid w:val="004E71F7"/>
    <w:rsid w:val="004E763F"/>
    <w:rsid w:val="004F0C1B"/>
    <w:rsid w:val="004F500D"/>
    <w:rsid w:val="005014CE"/>
    <w:rsid w:val="00506317"/>
    <w:rsid w:val="005079F1"/>
    <w:rsid w:val="005118A8"/>
    <w:rsid w:val="00517795"/>
    <w:rsid w:val="00517ED2"/>
    <w:rsid w:val="00524696"/>
    <w:rsid w:val="005276B0"/>
    <w:rsid w:val="00527F14"/>
    <w:rsid w:val="00530D70"/>
    <w:rsid w:val="00531867"/>
    <w:rsid w:val="00532503"/>
    <w:rsid w:val="00533B1D"/>
    <w:rsid w:val="00536B2C"/>
    <w:rsid w:val="00540BC3"/>
    <w:rsid w:val="00545FB5"/>
    <w:rsid w:val="00551ADC"/>
    <w:rsid w:val="00570904"/>
    <w:rsid w:val="00572ADC"/>
    <w:rsid w:val="00575AAF"/>
    <w:rsid w:val="00583FC9"/>
    <w:rsid w:val="005843E2"/>
    <w:rsid w:val="0059046F"/>
    <w:rsid w:val="005977E8"/>
    <w:rsid w:val="005A076D"/>
    <w:rsid w:val="005A1CB0"/>
    <w:rsid w:val="005A3875"/>
    <w:rsid w:val="005A6867"/>
    <w:rsid w:val="005B59CB"/>
    <w:rsid w:val="005B5EA4"/>
    <w:rsid w:val="005C15EE"/>
    <w:rsid w:val="005C24E5"/>
    <w:rsid w:val="005D242A"/>
    <w:rsid w:val="005D5DE3"/>
    <w:rsid w:val="005D67DB"/>
    <w:rsid w:val="005E54A0"/>
    <w:rsid w:val="005F39F6"/>
    <w:rsid w:val="0060010D"/>
    <w:rsid w:val="00601590"/>
    <w:rsid w:val="00610D60"/>
    <w:rsid w:val="0061468D"/>
    <w:rsid w:val="00615826"/>
    <w:rsid w:val="00623371"/>
    <w:rsid w:val="00623BAA"/>
    <w:rsid w:val="00625FE8"/>
    <w:rsid w:val="00630CC3"/>
    <w:rsid w:val="006354F5"/>
    <w:rsid w:val="006369E3"/>
    <w:rsid w:val="00637D26"/>
    <w:rsid w:val="00640FDF"/>
    <w:rsid w:val="006448C0"/>
    <w:rsid w:val="00644D9E"/>
    <w:rsid w:val="0064665F"/>
    <w:rsid w:val="00650408"/>
    <w:rsid w:val="006544EB"/>
    <w:rsid w:val="00667C3B"/>
    <w:rsid w:val="006709BB"/>
    <w:rsid w:val="00673796"/>
    <w:rsid w:val="00675558"/>
    <w:rsid w:val="00675F39"/>
    <w:rsid w:val="00676189"/>
    <w:rsid w:val="0067722C"/>
    <w:rsid w:val="00680E3C"/>
    <w:rsid w:val="00683028"/>
    <w:rsid w:val="0068444D"/>
    <w:rsid w:val="00685EA5"/>
    <w:rsid w:val="00687EB0"/>
    <w:rsid w:val="00692D47"/>
    <w:rsid w:val="00693BD1"/>
    <w:rsid w:val="00694DDE"/>
    <w:rsid w:val="006978E7"/>
    <w:rsid w:val="006A2D2B"/>
    <w:rsid w:val="006A3278"/>
    <w:rsid w:val="006A4404"/>
    <w:rsid w:val="006A5A08"/>
    <w:rsid w:val="006A5DCD"/>
    <w:rsid w:val="006A7051"/>
    <w:rsid w:val="006A7A28"/>
    <w:rsid w:val="006B16BB"/>
    <w:rsid w:val="006B2E25"/>
    <w:rsid w:val="006B6018"/>
    <w:rsid w:val="006B6D38"/>
    <w:rsid w:val="006C2E86"/>
    <w:rsid w:val="006C3801"/>
    <w:rsid w:val="006D74F1"/>
    <w:rsid w:val="006E2D69"/>
    <w:rsid w:val="006E4993"/>
    <w:rsid w:val="006E7BFF"/>
    <w:rsid w:val="006F1797"/>
    <w:rsid w:val="006F3F00"/>
    <w:rsid w:val="006F6780"/>
    <w:rsid w:val="007014A9"/>
    <w:rsid w:val="007057BC"/>
    <w:rsid w:val="00713433"/>
    <w:rsid w:val="00713CD9"/>
    <w:rsid w:val="00719919"/>
    <w:rsid w:val="0072122A"/>
    <w:rsid w:val="007235E3"/>
    <w:rsid w:val="007251B9"/>
    <w:rsid w:val="00725224"/>
    <w:rsid w:val="007254EC"/>
    <w:rsid w:val="00727B51"/>
    <w:rsid w:val="00733908"/>
    <w:rsid w:val="00742CCA"/>
    <w:rsid w:val="00745A1D"/>
    <w:rsid w:val="007553C1"/>
    <w:rsid w:val="00755894"/>
    <w:rsid w:val="00755E78"/>
    <w:rsid w:val="0076062D"/>
    <w:rsid w:val="007621B9"/>
    <w:rsid w:val="00763937"/>
    <w:rsid w:val="00771820"/>
    <w:rsid w:val="00772F6E"/>
    <w:rsid w:val="0078269A"/>
    <w:rsid w:val="00782901"/>
    <w:rsid w:val="00785EB7"/>
    <w:rsid w:val="00786FE2"/>
    <w:rsid w:val="007872EC"/>
    <w:rsid w:val="007873FF"/>
    <w:rsid w:val="00790C9F"/>
    <w:rsid w:val="007A09B5"/>
    <w:rsid w:val="007A1FBE"/>
    <w:rsid w:val="007A5CF6"/>
    <w:rsid w:val="007A70ED"/>
    <w:rsid w:val="007B614B"/>
    <w:rsid w:val="007B671D"/>
    <w:rsid w:val="007C056E"/>
    <w:rsid w:val="007C1299"/>
    <w:rsid w:val="007D0AB7"/>
    <w:rsid w:val="007D36D5"/>
    <w:rsid w:val="007D6201"/>
    <w:rsid w:val="007D73D2"/>
    <w:rsid w:val="007E04F1"/>
    <w:rsid w:val="007E16AE"/>
    <w:rsid w:val="007E222D"/>
    <w:rsid w:val="007E275B"/>
    <w:rsid w:val="007F15DB"/>
    <w:rsid w:val="007F259A"/>
    <w:rsid w:val="007F47F6"/>
    <w:rsid w:val="00805D1E"/>
    <w:rsid w:val="0080698F"/>
    <w:rsid w:val="008219F6"/>
    <w:rsid w:val="00824554"/>
    <w:rsid w:val="008248A6"/>
    <w:rsid w:val="008311E0"/>
    <w:rsid w:val="008313BD"/>
    <w:rsid w:val="00831704"/>
    <w:rsid w:val="008470B1"/>
    <w:rsid w:val="008472FB"/>
    <w:rsid w:val="008527E9"/>
    <w:rsid w:val="00852A0A"/>
    <w:rsid w:val="00856496"/>
    <w:rsid w:val="00862BC2"/>
    <w:rsid w:val="00863971"/>
    <w:rsid w:val="00864062"/>
    <w:rsid w:val="00867F25"/>
    <w:rsid w:val="00870311"/>
    <w:rsid w:val="00870915"/>
    <w:rsid w:val="00874AC1"/>
    <w:rsid w:val="00875DFC"/>
    <w:rsid w:val="00876025"/>
    <w:rsid w:val="0088015E"/>
    <w:rsid w:val="00885B23"/>
    <w:rsid w:val="0089142D"/>
    <w:rsid w:val="00893041"/>
    <w:rsid w:val="00893433"/>
    <w:rsid w:val="0089486E"/>
    <w:rsid w:val="0089685B"/>
    <w:rsid w:val="008A14CC"/>
    <w:rsid w:val="008A3034"/>
    <w:rsid w:val="008B257A"/>
    <w:rsid w:val="008B2B70"/>
    <w:rsid w:val="008B3484"/>
    <w:rsid w:val="008B3C2F"/>
    <w:rsid w:val="008B4474"/>
    <w:rsid w:val="008B7B1F"/>
    <w:rsid w:val="008C5EEE"/>
    <w:rsid w:val="008D145B"/>
    <w:rsid w:val="008D3574"/>
    <w:rsid w:val="008D4A50"/>
    <w:rsid w:val="008D631E"/>
    <w:rsid w:val="008E0F4E"/>
    <w:rsid w:val="008E4143"/>
    <w:rsid w:val="008E5145"/>
    <w:rsid w:val="008F339A"/>
    <w:rsid w:val="008F3A63"/>
    <w:rsid w:val="008F523A"/>
    <w:rsid w:val="008F5DCF"/>
    <w:rsid w:val="00912ABE"/>
    <w:rsid w:val="009150BE"/>
    <w:rsid w:val="00916CA3"/>
    <w:rsid w:val="00916DA0"/>
    <w:rsid w:val="00922E3F"/>
    <w:rsid w:val="00925235"/>
    <w:rsid w:val="00932CDA"/>
    <w:rsid w:val="00933149"/>
    <w:rsid w:val="009333EA"/>
    <w:rsid w:val="00940CB0"/>
    <w:rsid w:val="00944441"/>
    <w:rsid w:val="009474A0"/>
    <w:rsid w:val="009511CA"/>
    <w:rsid w:val="009535B6"/>
    <w:rsid w:val="009542E4"/>
    <w:rsid w:val="0095481A"/>
    <w:rsid w:val="00956682"/>
    <w:rsid w:val="00956D67"/>
    <w:rsid w:val="00963762"/>
    <w:rsid w:val="00967C5E"/>
    <w:rsid w:val="00981BF4"/>
    <w:rsid w:val="009870D7"/>
    <w:rsid w:val="00987CE1"/>
    <w:rsid w:val="00990201"/>
    <w:rsid w:val="00993CEE"/>
    <w:rsid w:val="00997620"/>
    <w:rsid w:val="009A20CD"/>
    <w:rsid w:val="009A27F7"/>
    <w:rsid w:val="009A289F"/>
    <w:rsid w:val="009A677E"/>
    <w:rsid w:val="009B12BE"/>
    <w:rsid w:val="009B212E"/>
    <w:rsid w:val="009B2C96"/>
    <w:rsid w:val="009C140E"/>
    <w:rsid w:val="009C1749"/>
    <w:rsid w:val="009C3223"/>
    <w:rsid w:val="009D0D1B"/>
    <w:rsid w:val="009E20F6"/>
    <w:rsid w:val="009E24B4"/>
    <w:rsid w:val="009E7853"/>
    <w:rsid w:val="009F16F4"/>
    <w:rsid w:val="009F4829"/>
    <w:rsid w:val="00A011AC"/>
    <w:rsid w:val="00A15BD9"/>
    <w:rsid w:val="00A22346"/>
    <w:rsid w:val="00A37C53"/>
    <w:rsid w:val="00A43A28"/>
    <w:rsid w:val="00A46C4D"/>
    <w:rsid w:val="00A513EA"/>
    <w:rsid w:val="00A567DF"/>
    <w:rsid w:val="00A568F4"/>
    <w:rsid w:val="00A618BF"/>
    <w:rsid w:val="00A619E7"/>
    <w:rsid w:val="00A6226A"/>
    <w:rsid w:val="00A65661"/>
    <w:rsid w:val="00A70D53"/>
    <w:rsid w:val="00A77630"/>
    <w:rsid w:val="00A8046C"/>
    <w:rsid w:val="00A83A80"/>
    <w:rsid w:val="00A86961"/>
    <w:rsid w:val="00A95643"/>
    <w:rsid w:val="00A97B5A"/>
    <w:rsid w:val="00A97B60"/>
    <w:rsid w:val="00AA2176"/>
    <w:rsid w:val="00AA228E"/>
    <w:rsid w:val="00AA7E50"/>
    <w:rsid w:val="00AB0630"/>
    <w:rsid w:val="00AB1526"/>
    <w:rsid w:val="00AB49DB"/>
    <w:rsid w:val="00AB5D5D"/>
    <w:rsid w:val="00AC2744"/>
    <w:rsid w:val="00AC3AFE"/>
    <w:rsid w:val="00AC7EA2"/>
    <w:rsid w:val="00AD151A"/>
    <w:rsid w:val="00AD23EF"/>
    <w:rsid w:val="00AD49FC"/>
    <w:rsid w:val="00AD75EB"/>
    <w:rsid w:val="00AE123C"/>
    <w:rsid w:val="00AE32D1"/>
    <w:rsid w:val="00AE4107"/>
    <w:rsid w:val="00AE5D36"/>
    <w:rsid w:val="00AF4A94"/>
    <w:rsid w:val="00B1396D"/>
    <w:rsid w:val="00B15E59"/>
    <w:rsid w:val="00B22913"/>
    <w:rsid w:val="00B23B30"/>
    <w:rsid w:val="00B273F7"/>
    <w:rsid w:val="00B301E1"/>
    <w:rsid w:val="00B54621"/>
    <w:rsid w:val="00B54F30"/>
    <w:rsid w:val="00B577F7"/>
    <w:rsid w:val="00B600DC"/>
    <w:rsid w:val="00B60C84"/>
    <w:rsid w:val="00B62041"/>
    <w:rsid w:val="00B650F9"/>
    <w:rsid w:val="00B71692"/>
    <w:rsid w:val="00B75B69"/>
    <w:rsid w:val="00B81CA0"/>
    <w:rsid w:val="00B85F11"/>
    <w:rsid w:val="00B860EE"/>
    <w:rsid w:val="00B873A4"/>
    <w:rsid w:val="00B9108D"/>
    <w:rsid w:val="00B921E9"/>
    <w:rsid w:val="00B9270C"/>
    <w:rsid w:val="00B945A1"/>
    <w:rsid w:val="00BA0795"/>
    <w:rsid w:val="00BB09E2"/>
    <w:rsid w:val="00BB4901"/>
    <w:rsid w:val="00BC01CC"/>
    <w:rsid w:val="00BC2E6D"/>
    <w:rsid w:val="00BC3C33"/>
    <w:rsid w:val="00BC4B88"/>
    <w:rsid w:val="00BC7A26"/>
    <w:rsid w:val="00BD46CC"/>
    <w:rsid w:val="00BE0A2B"/>
    <w:rsid w:val="00BF0659"/>
    <w:rsid w:val="00BF3376"/>
    <w:rsid w:val="00C04478"/>
    <w:rsid w:val="00C0462B"/>
    <w:rsid w:val="00C100F5"/>
    <w:rsid w:val="00C1747C"/>
    <w:rsid w:val="00C25C94"/>
    <w:rsid w:val="00C33830"/>
    <w:rsid w:val="00C40710"/>
    <w:rsid w:val="00C415E2"/>
    <w:rsid w:val="00C455FB"/>
    <w:rsid w:val="00C5132A"/>
    <w:rsid w:val="00C55735"/>
    <w:rsid w:val="00C57207"/>
    <w:rsid w:val="00C62C71"/>
    <w:rsid w:val="00C717AE"/>
    <w:rsid w:val="00C74385"/>
    <w:rsid w:val="00C86587"/>
    <w:rsid w:val="00C90507"/>
    <w:rsid w:val="00C90C9D"/>
    <w:rsid w:val="00C931A0"/>
    <w:rsid w:val="00C93CE6"/>
    <w:rsid w:val="00CA282B"/>
    <w:rsid w:val="00CA6F42"/>
    <w:rsid w:val="00CB012D"/>
    <w:rsid w:val="00CB20AD"/>
    <w:rsid w:val="00CB2B70"/>
    <w:rsid w:val="00CB587B"/>
    <w:rsid w:val="00CB6E37"/>
    <w:rsid w:val="00CB7652"/>
    <w:rsid w:val="00CB7A80"/>
    <w:rsid w:val="00CC1E76"/>
    <w:rsid w:val="00CC31AC"/>
    <w:rsid w:val="00CC3614"/>
    <w:rsid w:val="00CC45E4"/>
    <w:rsid w:val="00CC5891"/>
    <w:rsid w:val="00CC6ABC"/>
    <w:rsid w:val="00CC75FE"/>
    <w:rsid w:val="00CD176F"/>
    <w:rsid w:val="00CD33F0"/>
    <w:rsid w:val="00CD4CB6"/>
    <w:rsid w:val="00CE4F72"/>
    <w:rsid w:val="00CE7BF3"/>
    <w:rsid w:val="00CF61F8"/>
    <w:rsid w:val="00CF714A"/>
    <w:rsid w:val="00D00191"/>
    <w:rsid w:val="00D043B0"/>
    <w:rsid w:val="00D04657"/>
    <w:rsid w:val="00D10D7C"/>
    <w:rsid w:val="00D11EBD"/>
    <w:rsid w:val="00D16480"/>
    <w:rsid w:val="00D21A43"/>
    <w:rsid w:val="00D21CB1"/>
    <w:rsid w:val="00D24524"/>
    <w:rsid w:val="00D31DA8"/>
    <w:rsid w:val="00D32EF4"/>
    <w:rsid w:val="00D339EE"/>
    <w:rsid w:val="00D350B0"/>
    <w:rsid w:val="00D35576"/>
    <w:rsid w:val="00D423E0"/>
    <w:rsid w:val="00D43ACD"/>
    <w:rsid w:val="00D4794C"/>
    <w:rsid w:val="00D509B7"/>
    <w:rsid w:val="00D523C6"/>
    <w:rsid w:val="00D54C87"/>
    <w:rsid w:val="00D554AA"/>
    <w:rsid w:val="00D62851"/>
    <w:rsid w:val="00D65447"/>
    <w:rsid w:val="00D66F70"/>
    <w:rsid w:val="00D801A2"/>
    <w:rsid w:val="00D803CD"/>
    <w:rsid w:val="00D80ADF"/>
    <w:rsid w:val="00D816F3"/>
    <w:rsid w:val="00D8377A"/>
    <w:rsid w:val="00D85532"/>
    <w:rsid w:val="00D863EA"/>
    <w:rsid w:val="00D868EB"/>
    <w:rsid w:val="00D93C42"/>
    <w:rsid w:val="00D963E8"/>
    <w:rsid w:val="00DA15CB"/>
    <w:rsid w:val="00DA5C2B"/>
    <w:rsid w:val="00DA7DB2"/>
    <w:rsid w:val="00DB3052"/>
    <w:rsid w:val="00DB3A29"/>
    <w:rsid w:val="00DB3C32"/>
    <w:rsid w:val="00DB58F5"/>
    <w:rsid w:val="00DC21B7"/>
    <w:rsid w:val="00DC3963"/>
    <w:rsid w:val="00DC4B71"/>
    <w:rsid w:val="00DC5574"/>
    <w:rsid w:val="00DC5CF0"/>
    <w:rsid w:val="00DD3F20"/>
    <w:rsid w:val="00DD7211"/>
    <w:rsid w:val="00DE03D5"/>
    <w:rsid w:val="00DE6D3D"/>
    <w:rsid w:val="00DE6E4B"/>
    <w:rsid w:val="00DE7334"/>
    <w:rsid w:val="00DF05A4"/>
    <w:rsid w:val="00DF0EC8"/>
    <w:rsid w:val="00DF13F9"/>
    <w:rsid w:val="00DF1CF4"/>
    <w:rsid w:val="00E011B3"/>
    <w:rsid w:val="00E13124"/>
    <w:rsid w:val="00E132FD"/>
    <w:rsid w:val="00E13896"/>
    <w:rsid w:val="00E14461"/>
    <w:rsid w:val="00E1569C"/>
    <w:rsid w:val="00E17E4A"/>
    <w:rsid w:val="00E20553"/>
    <w:rsid w:val="00E2432D"/>
    <w:rsid w:val="00E30245"/>
    <w:rsid w:val="00E350F7"/>
    <w:rsid w:val="00E35821"/>
    <w:rsid w:val="00E36A23"/>
    <w:rsid w:val="00E36FA3"/>
    <w:rsid w:val="00E37D4B"/>
    <w:rsid w:val="00E413C0"/>
    <w:rsid w:val="00E4195F"/>
    <w:rsid w:val="00E45522"/>
    <w:rsid w:val="00E458FA"/>
    <w:rsid w:val="00E5287F"/>
    <w:rsid w:val="00E552A2"/>
    <w:rsid w:val="00E55AD1"/>
    <w:rsid w:val="00E57A4C"/>
    <w:rsid w:val="00E6716C"/>
    <w:rsid w:val="00E674B0"/>
    <w:rsid w:val="00E71497"/>
    <w:rsid w:val="00E75CB7"/>
    <w:rsid w:val="00E76E3C"/>
    <w:rsid w:val="00E8177E"/>
    <w:rsid w:val="00E843FD"/>
    <w:rsid w:val="00E844C8"/>
    <w:rsid w:val="00E875C4"/>
    <w:rsid w:val="00E941C0"/>
    <w:rsid w:val="00EA3552"/>
    <w:rsid w:val="00EA3BC4"/>
    <w:rsid w:val="00EA7A41"/>
    <w:rsid w:val="00EB05E7"/>
    <w:rsid w:val="00EB69FD"/>
    <w:rsid w:val="00EB6ED2"/>
    <w:rsid w:val="00EC041C"/>
    <w:rsid w:val="00EC0FCB"/>
    <w:rsid w:val="00EC1589"/>
    <w:rsid w:val="00EC203D"/>
    <w:rsid w:val="00EC2230"/>
    <w:rsid w:val="00EC61EF"/>
    <w:rsid w:val="00ED306A"/>
    <w:rsid w:val="00ED44FF"/>
    <w:rsid w:val="00ED5409"/>
    <w:rsid w:val="00ED79F6"/>
    <w:rsid w:val="00EF5690"/>
    <w:rsid w:val="00F008EE"/>
    <w:rsid w:val="00F00DAA"/>
    <w:rsid w:val="00F01291"/>
    <w:rsid w:val="00F067BB"/>
    <w:rsid w:val="00F06F9F"/>
    <w:rsid w:val="00F07060"/>
    <w:rsid w:val="00F14235"/>
    <w:rsid w:val="00F1673B"/>
    <w:rsid w:val="00F16D38"/>
    <w:rsid w:val="00F211F0"/>
    <w:rsid w:val="00F217BD"/>
    <w:rsid w:val="00F27C57"/>
    <w:rsid w:val="00F34400"/>
    <w:rsid w:val="00F40332"/>
    <w:rsid w:val="00F42757"/>
    <w:rsid w:val="00F4708D"/>
    <w:rsid w:val="00F51A68"/>
    <w:rsid w:val="00F52DAE"/>
    <w:rsid w:val="00F56169"/>
    <w:rsid w:val="00F575A4"/>
    <w:rsid w:val="00F57DF9"/>
    <w:rsid w:val="00F600F8"/>
    <w:rsid w:val="00F603F8"/>
    <w:rsid w:val="00F6069A"/>
    <w:rsid w:val="00F624DE"/>
    <w:rsid w:val="00F64E30"/>
    <w:rsid w:val="00F66E4C"/>
    <w:rsid w:val="00F70D47"/>
    <w:rsid w:val="00F75575"/>
    <w:rsid w:val="00F76188"/>
    <w:rsid w:val="00F771B1"/>
    <w:rsid w:val="00F77F54"/>
    <w:rsid w:val="00F81E84"/>
    <w:rsid w:val="00F90F10"/>
    <w:rsid w:val="00F92A25"/>
    <w:rsid w:val="00F97D2F"/>
    <w:rsid w:val="00FA58A4"/>
    <w:rsid w:val="00FA647C"/>
    <w:rsid w:val="00FA66BE"/>
    <w:rsid w:val="00FB1F52"/>
    <w:rsid w:val="00FB51A1"/>
    <w:rsid w:val="00FB7A1D"/>
    <w:rsid w:val="00FC44A4"/>
    <w:rsid w:val="00FC5B64"/>
    <w:rsid w:val="00FC7C4D"/>
    <w:rsid w:val="00FD486D"/>
    <w:rsid w:val="00FE1111"/>
    <w:rsid w:val="00FE5128"/>
    <w:rsid w:val="00FF15F9"/>
    <w:rsid w:val="00FF2B84"/>
    <w:rsid w:val="00FF2F25"/>
    <w:rsid w:val="01374BD6"/>
    <w:rsid w:val="0231FE00"/>
    <w:rsid w:val="02B70A59"/>
    <w:rsid w:val="03257FAA"/>
    <w:rsid w:val="042AFD1B"/>
    <w:rsid w:val="046EEC98"/>
    <w:rsid w:val="0613F6D4"/>
    <w:rsid w:val="0685A331"/>
    <w:rsid w:val="0697DCA4"/>
    <w:rsid w:val="07AE8ABA"/>
    <w:rsid w:val="099DE303"/>
    <w:rsid w:val="09DD70D6"/>
    <w:rsid w:val="0A100043"/>
    <w:rsid w:val="0A7B7663"/>
    <w:rsid w:val="0C81EC03"/>
    <w:rsid w:val="0D42E9D4"/>
    <w:rsid w:val="1003C92D"/>
    <w:rsid w:val="12973F2B"/>
    <w:rsid w:val="12F12D87"/>
    <w:rsid w:val="14BAFC88"/>
    <w:rsid w:val="155FAAF8"/>
    <w:rsid w:val="16080142"/>
    <w:rsid w:val="16BC164E"/>
    <w:rsid w:val="17CDD99C"/>
    <w:rsid w:val="1845C2A2"/>
    <w:rsid w:val="1A06F400"/>
    <w:rsid w:val="1A11B5BF"/>
    <w:rsid w:val="1C46FE76"/>
    <w:rsid w:val="1FFB1A7A"/>
    <w:rsid w:val="22BF6FD8"/>
    <w:rsid w:val="2432A6DD"/>
    <w:rsid w:val="25D0FD79"/>
    <w:rsid w:val="27AD156A"/>
    <w:rsid w:val="28617212"/>
    <w:rsid w:val="28B55D0A"/>
    <w:rsid w:val="2C6D3B6F"/>
    <w:rsid w:val="2E17B1B0"/>
    <w:rsid w:val="3605A6B1"/>
    <w:rsid w:val="3962536B"/>
    <w:rsid w:val="3AD2C12D"/>
    <w:rsid w:val="3DBD7729"/>
    <w:rsid w:val="3E031FC5"/>
    <w:rsid w:val="409E3624"/>
    <w:rsid w:val="42612843"/>
    <w:rsid w:val="44C9839B"/>
    <w:rsid w:val="4AF577F2"/>
    <w:rsid w:val="4BDE0F72"/>
    <w:rsid w:val="4C71212B"/>
    <w:rsid w:val="52CDE432"/>
    <w:rsid w:val="5497486C"/>
    <w:rsid w:val="57BC83CF"/>
    <w:rsid w:val="593B6F0E"/>
    <w:rsid w:val="5D8E3BCF"/>
    <w:rsid w:val="5E64EEE5"/>
    <w:rsid w:val="5F0A0D74"/>
    <w:rsid w:val="63D2C8AD"/>
    <w:rsid w:val="669FAB2F"/>
    <w:rsid w:val="670C3BB9"/>
    <w:rsid w:val="68C7E088"/>
    <w:rsid w:val="68F415B7"/>
    <w:rsid w:val="6915C171"/>
    <w:rsid w:val="6A83976F"/>
    <w:rsid w:val="6F30841F"/>
    <w:rsid w:val="6F418FAB"/>
    <w:rsid w:val="70BAB9CE"/>
    <w:rsid w:val="749BB127"/>
    <w:rsid w:val="7666FFE7"/>
    <w:rsid w:val="76E7966C"/>
    <w:rsid w:val="77275C9B"/>
    <w:rsid w:val="785BA1F3"/>
    <w:rsid w:val="79366A00"/>
    <w:rsid w:val="7F9AC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E4E46"/>
  <w15:docId w15:val="{0F1A05AC-001C-4F4C-AABA-FA362BB7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31D"/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rsid w:val="003F331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3F331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3F331D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3F331D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3F331D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rsid w:val="003F331D"/>
    <w:pPr>
      <w:keepNext/>
      <w:spacing w:before="100" w:beforeAutospacing="1" w:after="100" w:afterAutospacing="1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3F331D"/>
    <w:pPr>
      <w:keepNext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331D"/>
    <w:pPr>
      <w:spacing w:after="220" w:line="180" w:lineRule="atLeast"/>
      <w:jc w:val="both"/>
    </w:pPr>
  </w:style>
  <w:style w:type="paragraph" w:styleId="Closing">
    <w:name w:val="Closing"/>
    <w:basedOn w:val="Normal"/>
    <w:rsid w:val="003F331D"/>
    <w:pPr>
      <w:keepNext/>
      <w:spacing w:line="220" w:lineRule="atLeast"/>
    </w:pPr>
  </w:style>
  <w:style w:type="paragraph" w:customStyle="1" w:styleId="CompanyName">
    <w:name w:val="Company Name"/>
    <w:basedOn w:val="Normal"/>
    <w:rsid w:val="003F331D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rsid w:val="003F331D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3F331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3F331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rsid w:val="003F331D"/>
    <w:pPr>
      <w:spacing w:before="600"/>
    </w:pPr>
    <w:rPr>
      <w:sz w:val="18"/>
    </w:rPr>
  </w:style>
  <w:style w:type="paragraph" w:styleId="Header">
    <w:name w:val="header"/>
    <w:basedOn w:val="HeaderBase"/>
    <w:rsid w:val="003F331D"/>
    <w:pPr>
      <w:spacing w:after="600"/>
    </w:pPr>
  </w:style>
  <w:style w:type="paragraph" w:customStyle="1" w:styleId="HeadingBase">
    <w:name w:val="Heading Base"/>
    <w:basedOn w:val="BodyText"/>
    <w:next w:val="BodyText"/>
    <w:rsid w:val="003F331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3F331D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3F331D"/>
    <w:pPr>
      <w:spacing w:before="220"/>
    </w:pPr>
  </w:style>
  <w:style w:type="character" w:customStyle="1" w:styleId="MessageHeaderLabel">
    <w:name w:val="Message Header Label"/>
    <w:rsid w:val="003F331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3F331D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3F331D"/>
    <w:pPr>
      <w:ind w:left="720"/>
    </w:pPr>
  </w:style>
  <w:style w:type="character" w:styleId="PageNumber">
    <w:name w:val="page number"/>
    <w:rsid w:val="003F331D"/>
    <w:rPr>
      <w:sz w:val="18"/>
    </w:rPr>
  </w:style>
  <w:style w:type="paragraph" w:customStyle="1" w:styleId="ReturnAddress">
    <w:name w:val="Return Address"/>
    <w:basedOn w:val="Normal"/>
    <w:rsid w:val="003F331D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rsid w:val="003F331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3F331D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3F331D"/>
    <w:pPr>
      <w:spacing w:before="720"/>
      <w:jc w:val="left"/>
    </w:pPr>
  </w:style>
  <w:style w:type="character" w:styleId="Hyperlink">
    <w:name w:val="Hyperlink"/>
    <w:basedOn w:val="DefaultParagraphFont"/>
    <w:rsid w:val="003F33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4CB6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</w:rPr>
  </w:style>
  <w:style w:type="paragraph" w:customStyle="1" w:styleId="paragraph">
    <w:name w:val="paragraph"/>
    <w:basedOn w:val="Normal"/>
    <w:rsid w:val="00912ABE"/>
    <w:pPr>
      <w:spacing w:before="100" w:beforeAutospacing="1" w:after="100" w:afterAutospacing="1"/>
    </w:pPr>
    <w:rPr>
      <w:rFonts w:ascii="Times New Roman" w:hAnsi="Times New Roman"/>
      <w:spacing w:val="0"/>
      <w:lang w:eastAsia="en-AU"/>
    </w:rPr>
  </w:style>
  <w:style w:type="paragraph" w:customStyle="1" w:styleId="subsection2">
    <w:name w:val="subsection2"/>
    <w:basedOn w:val="Normal"/>
    <w:rsid w:val="00912ABE"/>
    <w:pPr>
      <w:spacing w:before="100" w:beforeAutospacing="1" w:after="100" w:afterAutospacing="1"/>
    </w:pPr>
    <w:rPr>
      <w:rFonts w:ascii="Times New Roman" w:hAnsi="Times New Roman"/>
      <w:spacing w:val="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B9"/>
    <w:rPr>
      <w:rFonts w:ascii="Tahoma" w:hAnsi="Tahoma" w:cs="Tahoma"/>
      <w:spacing w:val="-5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934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rsid w:val="00E30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30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245"/>
    <w:rPr>
      <w:rFonts w:ascii="Arial" w:hAnsi="Arial"/>
      <w:spacing w:val="-5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0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0245"/>
    <w:rPr>
      <w:rFonts w:ascii="Arial" w:hAnsi="Arial"/>
      <w:b/>
      <w:bCs/>
      <w:spacing w:val="-5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377A"/>
    <w:rPr>
      <w:rFonts w:ascii="Arial" w:hAnsi="Arial"/>
      <w:spacing w:val="-5"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E458FA"/>
    <w:rPr>
      <w:rFonts w:ascii="Arial" w:hAnsi="Arial"/>
      <w:spacing w:val="-5"/>
      <w:lang w:eastAsia="en-US"/>
    </w:rPr>
  </w:style>
  <w:style w:type="character" w:styleId="Mention">
    <w:name w:val="Mention"/>
    <w:basedOn w:val="DefaultParagraphFont"/>
    <w:uiPriority w:val="99"/>
    <w:unhideWhenUsed/>
    <w:rsid w:val="008B3484"/>
    <w:rPr>
      <w:color w:val="2B579A"/>
      <w:shd w:val="clear" w:color="auto" w:fill="E6E6E6"/>
    </w:rPr>
  </w:style>
  <w:style w:type="paragraph" w:styleId="Revision">
    <w:name w:val="Revision"/>
    <w:hidden/>
    <w:semiHidden/>
    <w:rsid w:val="00E13124"/>
    <w:rPr>
      <w:rFonts w:ascii="Arial" w:hAnsi="Arial"/>
      <w:spacing w:val="-5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870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70915"/>
    <w:rPr>
      <w:rFonts w:ascii="Arial" w:hAnsi="Arial"/>
      <w:spacing w:val="-5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unhideWhenUsed/>
    <w:rsid w:val="008709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7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nsumeraction.org.au/abou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\OFFICE%20MANAGEMENT\Office%20Templates\Internal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2040C9525B54F9E8838265778710E" ma:contentTypeVersion="8" ma:contentTypeDescription="Create a new document." ma:contentTypeScope="" ma:versionID="8b76fe51eccdffd5102e11710bf9e209">
  <xsd:schema xmlns:xsd="http://www.w3.org/2001/XMLSchema" xmlns:xs="http://www.w3.org/2001/XMLSchema" xmlns:p="http://schemas.microsoft.com/office/2006/metadata/properties" xmlns:ns2="f032d69c-b3d5-44ba-add9-3f9b4fe2b865" xmlns:ns3="a002be64-2d19-4994-845a-06a1d168ffda" targetNamespace="http://schemas.microsoft.com/office/2006/metadata/properties" ma:root="true" ma:fieldsID="69e854b031848eaad2da5c4b8c90fa74" ns2:_="" ns3:_="">
    <xsd:import namespace="f032d69c-b3d5-44ba-add9-3f9b4fe2b865"/>
    <xsd:import namespace="a002be64-2d19-4994-845a-06a1d168f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2d69c-b3d5-44ba-add9-3f9b4fe2b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be64-2d19-4994-845a-06a1d168f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2be64-2d19-4994-845a-06a1d168ffda">
      <UserInfo>
        <DisplayName>Lisa Newman</DisplayName>
        <AccountId>3863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B197F-776E-4501-B9F8-3E9B904DC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2d69c-b3d5-44ba-add9-3f9b4fe2b865"/>
    <ds:schemaRef ds:uri="a002be64-2d19-4994-845a-06a1d168f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BD099-5189-4335-B036-B8BAB06269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E95B03-3687-45FF-B9AC-B5EA1C84E6A2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a002be64-2d19-4994-845a-06a1d168ffda"/>
    <ds:schemaRef ds:uri="f032d69c-b3d5-44ba-add9-3f9b4fe2b865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49B6C2D-3BE9-4052-A8BC-CBBF888902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Memo Template</Template>
  <TotalTime>1</TotalTime>
  <Pages>4</Pages>
  <Words>1185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Links>
    <vt:vector size="6" baseType="variant">
      <vt:variant>
        <vt:i4>524378</vt:i4>
      </vt:variant>
      <vt:variant>
        <vt:i4>0</vt:i4>
      </vt:variant>
      <vt:variant>
        <vt:i4>0</vt:i4>
      </vt:variant>
      <vt:variant>
        <vt:i4>5</vt:i4>
      </vt:variant>
      <vt:variant>
        <vt:lpwstr>https://consumeraction.org.au/about/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denise</dc:creator>
  <cp:keywords/>
  <cp:lastModifiedBy>Rikki Adam</cp:lastModifiedBy>
  <cp:revision>2</cp:revision>
  <cp:lastPrinted>2025-01-13T08:44:00Z</cp:lastPrinted>
  <dcterms:created xsi:type="dcterms:W3CDTF">2025-01-20T05:59:00Z</dcterms:created>
  <dcterms:modified xsi:type="dcterms:W3CDTF">2025-01-20T05:59:00Z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0x0101005A92040C9525B54F9E8838265778710E</vt:lpwstr>
  </property>
  <property fmtid="{D5CDD505-2E9C-101B-9397-08002B2CF9AE}" pid="3" name="MediaServiceImageTags">
    <vt:lpwstr/>
  </property>
</Properties>
</file>